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427" w:rsidRPr="00795427" w:rsidRDefault="00795427" w:rsidP="00795427">
      <w:pPr>
        <w:shd w:val="clear" w:color="auto" w:fill="FFFFFF"/>
        <w:rPr>
          <w:rStyle w:val="Strong"/>
          <w:rFonts w:cs="Arial"/>
          <w:sz w:val="32"/>
          <w:szCs w:val="20"/>
        </w:rPr>
      </w:pPr>
      <w:r>
        <w:rPr>
          <w:rStyle w:val="Strong"/>
          <w:rFonts w:cs="Arial"/>
          <w:sz w:val="32"/>
          <w:szCs w:val="20"/>
        </w:rPr>
        <w:t>Startdocument</w:t>
      </w:r>
    </w:p>
    <w:p w:rsidR="00795427" w:rsidRDefault="00795427" w:rsidP="00795427">
      <w:pPr>
        <w:shd w:val="clear" w:color="auto" w:fill="FFFFFF"/>
        <w:rPr>
          <w:rStyle w:val="Strong"/>
          <w:rFonts w:cs="Arial"/>
          <w:sz w:val="20"/>
          <w:szCs w:val="20"/>
        </w:rPr>
      </w:pPr>
    </w:p>
    <w:p w:rsidR="00795427" w:rsidRDefault="00795427" w:rsidP="00795427">
      <w:pPr>
        <w:shd w:val="clear" w:color="auto" w:fill="FFFFFF"/>
        <w:rPr>
          <w:rFonts w:cs="Arial"/>
          <w:sz w:val="20"/>
          <w:szCs w:val="20"/>
        </w:rPr>
      </w:pPr>
      <w:r>
        <w:rPr>
          <w:rStyle w:val="Strong"/>
          <w:rFonts w:cs="Arial"/>
          <w:sz w:val="20"/>
          <w:szCs w:val="20"/>
        </w:rPr>
        <w:t>Groep : 6</w:t>
      </w:r>
      <w:r>
        <w:rPr>
          <w:rFonts w:cs="Arial"/>
          <w:sz w:val="20"/>
          <w:szCs w:val="20"/>
        </w:rPr>
        <w:br/>
      </w:r>
      <w:r>
        <w:rPr>
          <w:rStyle w:val="Strong"/>
          <w:rFonts w:cs="Arial"/>
          <w:sz w:val="20"/>
          <w:szCs w:val="20"/>
        </w:rPr>
        <w:t>Groepsleden : Ahlam, Laura, Lien, Lennert, Nathalie, Niels, Sol, Winde</w:t>
      </w:r>
      <w:r>
        <w:rPr>
          <w:rFonts w:cs="Arial"/>
          <w:sz w:val="20"/>
          <w:szCs w:val="20"/>
        </w:rPr>
        <w:br/>
      </w:r>
      <w:r>
        <w:rPr>
          <w:rStyle w:val="Strong"/>
          <w:rFonts w:cs="Arial"/>
          <w:sz w:val="20"/>
          <w:szCs w:val="20"/>
        </w:rPr>
        <w:t>Gekozen casus : Stress bij jongeren</w:t>
      </w:r>
    </w:p>
    <w:p w:rsidR="00795427" w:rsidRDefault="00795427" w:rsidP="00795427">
      <w:pPr>
        <w:shd w:val="clear" w:color="auto" w:fill="FFFFFF"/>
        <w:rPr>
          <w:rFonts w:cs="Arial"/>
          <w:sz w:val="20"/>
          <w:szCs w:val="20"/>
        </w:rPr>
      </w:pPr>
      <w:r>
        <w:rPr>
          <w:rFonts w:cs="Arial"/>
          <w:sz w:val="20"/>
          <w:szCs w:val="20"/>
        </w:rPr>
        <w:pict>
          <v:rect id="_x0000_i1025" style="width:0;height:1.5pt" o:hralign="center" o:hrstd="t" o:hr="t" fillcolor="#aca899" stroked="f"/>
        </w:pict>
      </w:r>
    </w:p>
    <w:p w:rsidR="00795427" w:rsidRPr="0072168D" w:rsidRDefault="00795427" w:rsidP="00795427">
      <w:pPr>
        <w:shd w:val="clear" w:color="auto" w:fill="FFFFFF"/>
        <w:rPr>
          <w:rFonts w:cs="Arial"/>
          <w:sz w:val="20"/>
          <w:szCs w:val="20"/>
        </w:rPr>
      </w:pPr>
      <w:r w:rsidRPr="0072168D">
        <w:rPr>
          <w:rStyle w:val="Strong"/>
          <w:rFonts w:cs="Arial"/>
          <w:sz w:val="20"/>
          <w:szCs w:val="20"/>
        </w:rPr>
        <w:t>EVALUATIECRITERIA UIT SAM-SCHAAL, GEKO</w:t>
      </w:r>
      <w:bookmarkStart w:id="0" w:name="_GoBack"/>
      <w:bookmarkEnd w:id="0"/>
      <w:r w:rsidRPr="0072168D">
        <w:rPr>
          <w:rStyle w:val="Strong"/>
          <w:rFonts w:cs="Arial"/>
          <w:sz w:val="20"/>
          <w:szCs w:val="20"/>
        </w:rPr>
        <w:t>ZEN DOOR GROEP</w:t>
      </w:r>
      <w:r w:rsidRPr="0072168D">
        <w:rPr>
          <w:rStyle w:val="Strong"/>
          <w:rFonts w:cs="Arial"/>
          <w:sz w:val="20"/>
          <w:szCs w:val="20"/>
        </w:rPr>
        <w:br/>
      </w:r>
    </w:p>
    <w:p w:rsidR="00795427" w:rsidRPr="0072168D" w:rsidRDefault="00795427" w:rsidP="00795427">
      <w:pPr>
        <w:pStyle w:val="ListParagraph"/>
        <w:numPr>
          <w:ilvl w:val="0"/>
          <w:numId w:val="13"/>
        </w:numPr>
        <w:contextualSpacing/>
        <w:rPr>
          <w:sz w:val="20"/>
          <w:szCs w:val="20"/>
        </w:rPr>
      </w:pPr>
      <w:r w:rsidRPr="0072168D">
        <w:rPr>
          <w:sz w:val="20"/>
          <w:szCs w:val="20"/>
        </w:rPr>
        <w:t>Discipline en stiptheid</w:t>
      </w:r>
    </w:p>
    <w:p w:rsidR="00795427" w:rsidRPr="0072168D" w:rsidRDefault="00795427" w:rsidP="00795427">
      <w:pPr>
        <w:pStyle w:val="ListParagraph"/>
        <w:numPr>
          <w:ilvl w:val="0"/>
          <w:numId w:val="13"/>
        </w:numPr>
        <w:contextualSpacing/>
        <w:rPr>
          <w:sz w:val="20"/>
          <w:szCs w:val="20"/>
        </w:rPr>
      </w:pPr>
      <w:r w:rsidRPr="0072168D">
        <w:rPr>
          <w:sz w:val="20"/>
          <w:szCs w:val="20"/>
        </w:rPr>
        <w:t>Omgaan met stress</w:t>
      </w:r>
    </w:p>
    <w:p w:rsidR="00795427" w:rsidRPr="0072168D" w:rsidRDefault="00795427" w:rsidP="00795427">
      <w:pPr>
        <w:pStyle w:val="ListParagraph"/>
        <w:numPr>
          <w:ilvl w:val="0"/>
          <w:numId w:val="13"/>
        </w:numPr>
        <w:contextualSpacing/>
        <w:rPr>
          <w:sz w:val="20"/>
          <w:szCs w:val="20"/>
        </w:rPr>
      </w:pPr>
      <w:r w:rsidRPr="0072168D">
        <w:rPr>
          <w:sz w:val="20"/>
          <w:szCs w:val="20"/>
        </w:rPr>
        <w:t>Creativiteit en innoveren</w:t>
      </w:r>
    </w:p>
    <w:p w:rsidR="00795427" w:rsidRPr="0072168D" w:rsidRDefault="00795427" w:rsidP="00795427">
      <w:pPr>
        <w:pStyle w:val="ListParagraph"/>
        <w:numPr>
          <w:ilvl w:val="0"/>
          <w:numId w:val="13"/>
        </w:numPr>
        <w:contextualSpacing/>
        <w:rPr>
          <w:sz w:val="20"/>
          <w:szCs w:val="20"/>
        </w:rPr>
      </w:pPr>
      <w:r w:rsidRPr="0072168D">
        <w:rPr>
          <w:sz w:val="20"/>
          <w:szCs w:val="20"/>
        </w:rPr>
        <w:t>Kwaliteitszorg en resultaatgerichtheid</w:t>
      </w:r>
    </w:p>
    <w:p w:rsidR="00795427" w:rsidRPr="0072168D" w:rsidRDefault="00795427" w:rsidP="00795427">
      <w:pPr>
        <w:pStyle w:val="ListParagraph"/>
        <w:numPr>
          <w:ilvl w:val="0"/>
          <w:numId w:val="13"/>
        </w:numPr>
        <w:contextualSpacing/>
        <w:rPr>
          <w:sz w:val="20"/>
          <w:szCs w:val="20"/>
        </w:rPr>
      </w:pPr>
      <w:r w:rsidRPr="0072168D">
        <w:rPr>
          <w:sz w:val="20"/>
          <w:szCs w:val="20"/>
        </w:rPr>
        <w:t>Sociale houding</w:t>
      </w:r>
    </w:p>
    <w:p w:rsidR="00795427" w:rsidRPr="0072168D" w:rsidRDefault="00795427" w:rsidP="00795427">
      <w:pPr>
        <w:pStyle w:val="ListParagraph"/>
        <w:numPr>
          <w:ilvl w:val="0"/>
          <w:numId w:val="13"/>
        </w:numPr>
        <w:contextualSpacing/>
        <w:rPr>
          <w:sz w:val="20"/>
          <w:szCs w:val="20"/>
        </w:rPr>
      </w:pPr>
      <w:r w:rsidRPr="0072168D">
        <w:rPr>
          <w:sz w:val="20"/>
          <w:szCs w:val="20"/>
        </w:rPr>
        <w:t>Communiceren</w:t>
      </w:r>
    </w:p>
    <w:p w:rsidR="00795427" w:rsidRPr="0072168D" w:rsidRDefault="00795427" w:rsidP="00795427">
      <w:pPr>
        <w:pStyle w:val="ListParagraph"/>
        <w:numPr>
          <w:ilvl w:val="0"/>
          <w:numId w:val="13"/>
        </w:numPr>
        <w:contextualSpacing/>
        <w:rPr>
          <w:sz w:val="20"/>
          <w:szCs w:val="20"/>
        </w:rPr>
      </w:pPr>
      <w:r w:rsidRPr="0072168D">
        <w:rPr>
          <w:sz w:val="20"/>
          <w:szCs w:val="20"/>
        </w:rPr>
        <w:t>Leergierigheid en interesse</w:t>
      </w:r>
    </w:p>
    <w:p w:rsidR="00795427" w:rsidRPr="0072168D" w:rsidRDefault="00795427" w:rsidP="00795427">
      <w:pPr>
        <w:shd w:val="clear" w:color="auto" w:fill="FFFFFF"/>
        <w:rPr>
          <w:rFonts w:cs="Arial"/>
          <w:sz w:val="20"/>
          <w:szCs w:val="20"/>
        </w:rPr>
      </w:pPr>
      <w:r w:rsidRPr="0072168D">
        <w:rPr>
          <w:rFonts w:cs="Arial"/>
          <w:sz w:val="20"/>
          <w:szCs w:val="20"/>
        </w:rPr>
        <w:pict>
          <v:rect id="_x0000_i1026" style="width:0;height:1.5pt" o:hralign="center" o:hrstd="t" o:hr="t" fillcolor="#aca899" stroked="f"/>
        </w:pict>
      </w:r>
    </w:p>
    <w:p w:rsidR="00795427" w:rsidRPr="0072168D" w:rsidRDefault="00795427" w:rsidP="00795427">
      <w:pPr>
        <w:rPr>
          <w:sz w:val="20"/>
          <w:szCs w:val="20"/>
        </w:rPr>
      </w:pPr>
      <w:r w:rsidRPr="0072168D">
        <w:rPr>
          <w:rStyle w:val="Strong"/>
          <w:rFonts w:cs="Arial"/>
          <w:sz w:val="20"/>
          <w:szCs w:val="20"/>
        </w:rPr>
        <w:t>ONDERZOEKSVRA(A)G(EN)</w:t>
      </w:r>
      <w:r w:rsidRPr="0072168D">
        <w:rPr>
          <w:rFonts w:cs="Arial"/>
          <w:sz w:val="20"/>
          <w:szCs w:val="20"/>
        </w:rPr>
        <w:br/>
      </w:r>
      <w:r w:rsidRPr="0072168D">
        <w:rPr>
          <w:rFonts w:cs="Arial"/>
          <w:sz w:val="20"/>
          <w:szCs w:val="20"/>
        </w:rPr>
        <w:br/>
      </w:r>
      <w:r w:rsidRPr="0072168D">
        <w:rPr>
          <w:rFonts w:cs="Arial"/>
          <w:sz w:val="20"/>
          <w:szCs w:val="20"/>
        </w:rPr>
        <w:br/>
      </w:r>
      <w:r w:rsidRPr="0041218E">
        <w:rPr>
          <w:rFonts w:cs="Arial"/>
          <w:b/>
          <w:sz w:val="20"/>
          <w:szCs w:val="20"/>
        </w:rPr>
        <w:t>In welke mate zorgt sociale media voor stress bij (kansarme) jongeren in het secundair onderwijs?</w:t>
      </w:r>
      <w:r w:rsidRPr="0072168D">
        <w:rPr>
          <w:sz w:val="20"/>
          <w:szCs w:val="20"/>
        </w:rPr>
        <w:t xml:space="preserve"> </w:t>
      </w:r>
    </w:p>
    <w:p w:rsidR="00795427" w:rsidRPr="0072168D" w:rsidRDefault="00795427" w:rsidP="00795427">
      <w:pPr>
        <w:pStyle w:val="ListParagraph"/>
        <w:numPr>
          <w:ilvl w:val="0"/>
          <w:numId w:val="14"/>
        </w:numPr>
        <w:contextualSpacing/>
        <w:rPr>
          <w:sz w:val="20"/>
          <w:szCs w:val="20"/>
        </w:rPr>
      </w:pPr>
      <w:r w:rsidRPr="0072168D">
        <w:rPr>
          <w:sz w:val="20"/>
          <w:szCs w:val="20"/>
        </w:rPr>
        <w:t xml:space="preserve">Wat zijn de oorzaken. </w:t>
      </w:r>
      <w:r w:rsidRPr="0072168D">
        <w:rPr>
          <w:sz w:val="20"/>
          <w:szCs w:val="20"/>
        </w:rPr>
        <w:br/>
        <w:t xml:space="preserve">             </w:t>
      </w:r>
      <w:r w:rsidRPr="0072168D">
        <w:rPr>
          <w:sz w:val="20"/>
          <w:szCs w:val="20"/>
        </w:rPr>
        <w:sym w:font="Wingdings" w:char="F0E0"/>
      </w:r>
      <w:r w:rsidRPr="0072168D">
        <w:rPr>
          <w:sz w:val="20"/>
          <w:szCs w:val="20"/>
        </w:rPr>
        <w:t xml:space="preserve"> Waarom veroorzaakt social media stress bij jongeren?</w:t>
      </w:r>
      <w:r w:rsidRPr="0072168D">
        <w:rPr>
          <w:sz w:val="20"/>
          <w:szCs w:val="20"/>
        </w:rPr>
        <w:br/>
        <w:t xml:space="preserve">             </w:t>
      </w:r>
      <w:r w:rsidRPr="0072168D">
        <w:rPr>
          <w:sz w:val="20"/>
          <w:szCs w:val="20"/>
        </w:rPr>
        <w:sym w:font="Wingdings" w:char="F0E0"/>
      </w:r>
      <w:r w:rsidRPr="0072168D">
        <w:rPr>
          <w:sz w:val="20"/>
          <w:szCs w:val="20"/>
        </w:rPr>
        <w:t xml:space="preserve"> Wat is FOMO: fear of missing out? Hoe speelt dit een rol?</w:t>
      </w:r>
    </w:p>
    <w:p w:rsidR="00795427" w:rsidRPr="0072168D" w:rsidRDefault="00795427" w:rsidP="00795427">
      <w:pPr>
        <w:pStyle w:val="ListParagraph"/>
        <w:numPr>
          <w:ilvl w:val="0"/>
          <w:numId w:val="14"/>
        </w:numPr>
        <w:contextualSpacing/>
        <w:rPr>
          <w:sz w:val="20"/>
          <w:szCs w:val="20"/>
        </w:rPr>
      </w:pPr>
      <w:r w:rsidRPr="0072168D">
        <w:rPr>
          <w:sz w:val="20"/>
          <w:szCs w:val="20"/>
        </w:rPr>
        <w:t xml:space="preserve">Verschilt de invloed van social media op leeftijd? </w:t>
      </w:r>
      <w:r w:rsidRPr="0072168D">
        <w:rPr>
          <w:sz w:val="20"/>
          <w:szCs w:val="20"/>
        </w:rPr>
        <w:br/>
        <w:t xml:space="preserve">             </w:t>
      </w:r>
      <w:r w:rsidRPr="0072168D">
        <w:rPr>
          <w:sz w:val="20"/>
          <w:szCs w:val="20"/>
        </w:rPr>
        <w:sym w:font="Wingdings" w:char="F0E0"/>
      </w:r>
      <w:r w:rsidRPr="0072168D">
        <w:rPr>
          <w:sz w:val="20"/>
          <w:szCs w:val="20"/>
        </w:rPr>
        <w:t xml:space="preserve"> Hoe zit het met jongeren van 12, 14, 16, 18?</w:t>
      </w:r>
    </w:p>
    <w:p w:rsidR="00795427" w:rsidRPr="0072168D" w:rsidRDefault="00795427" w:rsidP="00795427">
      <w:pPr>
        <w:pStyle w:val="ListParagraph"/>
        <w:numPr>
          <w:ilvl w:val="0"/>
          <w:numId w:val="14"/>
        </w:numPr>
        <w:contextualSpacing/>
        <w:rPr>
          <w:sz w:val="20"/>
          <w:szCs w:val="20"/>
        </w:rPr>
      </w:pPr>
      <w:r w:rsidRPr="0072168D">
        <w:rPr>
          <w:sz w:val="20"/>
          <w:szCs w:val="20"/>
        </w:rPr>
        <w:t xml:space="preserve">Hoe beïnvloeden leerlingen onderling elkaar door social media? </w:t>
      </w:r>
      <w:r w:rsidRPr="0072168D">
        <w:rPr>
          <w:sz w:val="20"/>
          <w:szCs w:val="20"/>
        </w:rPr>
        <w:br/>
        <w:t xml:space="preserve">             </w:t>
      </w:r>
      <w:r w:rsidRPr="0072168D">
        <w:rPr>
          <w:sz w:val="20"/>
          <w:szCs w:val="20"/>
        </w:rPr>
        <w:sym w:font="Wingdings" w:char="F0E0"/>
      </w:r>
      <w:r w:rsidRPr="0072168D">
        <w:rPr>
          <w:sz w:val="20"/>
          <w:szCs w:val="20"/>
        </w:rPr>
        <w:t xml:space="preserve"> Veroorzaakt dit extra stress?</w:t>
      </w:r>
    </w:p>
    <w:p w:rsidR="00795427" w:rsidRPr="0072168D" w:rsidRDefault="00795427" w:rsidP="00795427">
      <w:pPr>
        <w:pStyle w:val="ListParagraph"/>
        <w:numPr>
          <w:ilvl w:val="0"/>
          <w:numId w:val="14"/>
        </w:numPr>
        <w:contextualSpacing/>
        <w:rPr>
          <w:sz w:val="20"/>
          <w:szCs w:val="20"/>
        </w:rPr>
      </w:pPr>
      <w:r w:rsidRPr="0072168D">
        <w:rPr>
          <w:sz w:val="20"/>
          <w:szCs w:val="20"/>
        </w:rPr>
        <w:t xml:space="preserve">Hoe speelt kansarmoede een rol in mediawijsheid? </w:t>
      </w:r>
      <w:r w:rsidRPr="0072168D">
        <w:rPr>
          <w:sz w:val="20"/>
          <w:szCs w:val="20"/>
        </w:rPr>
        <w:br/>
        <w:t xml:space="preserve">             </w:t>
      </w:r>
      <w:r w:rsidRPr="0072168D">
        <w:rPr>
          <w:sz w:val="20"/>
          <w:szCs w:val="20"/>
        </w:rPr>
        <w:sym w:font="Wingdings" w:char="F0E0"/>
      </w:r>
      <w:r w:rsidRPr="0072168D">
        <w:rPr>
          <w:sz w:val="20"/>
          <w:szCs w:val="20"/>
        </w:rPr>
        <w:t xml:space="preserve"> Zorgt kansarmoede voor een gebrek aan mediawijsheid?</w:t>
      </w:r>
      <w:r w:rsidRPr="0072168D">
        <w:rPr>
          <w:sz w:val="20"/>
          <w:szCs w:val="20"/>
        </w:rPr>
        <w:br/>
        <w:t xml:space="preserve">             </w:t>
      </w:r>
      <w:r w:rsidRPr="0072168D">
        <w:rPr>
          <w:sz w:val="20"/>
          <w:szCs w:val="20"/>
        </w:rPr>
        <w:sym w:font="Wingdings" w:char="F0E0"/>
      </w:r>
      <w:r w:rsidRPr="0072168D">
        <w:rPr>
          <w:sz w:val="20"/>
          <w:szCs w:val="20"/>
        </w:rPr>
        <w:t xml:space="preserve"> Veroorzaakt kansarmoede en een gebrekkige mediawijsheid extra stress?</w:t>
      </w:r>
      <w:r w:rsidRPr="0072168D">
        <w:rPr>
          <w:sz w:val="20"/>
          <w:szCs w:val="20"/>
        </w:rPr>
        <w:br/>
        <w:t xml:space="preserve">             </w:t>
      </w:r>
      <w:r w:rsidRPr="0072168D">
        <w:rPr>
          <w:sz w:val="20"/>
          <w:szCs w:val="20"/>
        </w:rPr>
        <w:sym w:font="Wingdings" w:char="F0E0"/>
      </w:r>
      <w:r w:rsidRPr="0072168D">
        <w:rPr>
          <w:sz w:val="20"/>
          <w:szCs w:val="20"/>
        </w:rPr>
        <w:t xml:space="preserve"> Hoe pakken we dit probleem aan bij kansarme jongeren?</w:t>
      </w:r>
      <w:r w:rsidRPr="0072168D">
        <w:rPr>
          <w:sz w:val="20"/>
          <w:szCs w:val="20"/>
        </w:rPr>
        <w:br/>
        <w:t xml:space="preserve">                                                              </w:t>
      </w:r>
      <w:r w:rsidRPr="0072168D">
        <w:rPr>
          <w:sz w:val="20"/>
          <w:szCs w:val="20"/>
        </w:rPr>
        <w:sym w:font="Wingdings" w:char="F0E0"/>
      </w:r>
      <w:r w:rsidRPr="0072168D">
        <w:rPr>
          <w:sz w:val="20"/>
          <w:szCs w:val="20"/>
        </w:rPr>
        <w:t xml:space="preserve"> Is er specifieke aanpak nodig?</w:t>
      </w:r>
    </w:p>
    <w:p w:rsidR="00795427" w:rsidRPr="0072168D" w:rsidRDefault="00795427" w:rsidP="00795427">
      <w:pPr>
        <w:pStyle w:val="ListParagraph"/>
        <w:ind w:left="0"/>
        <w:rPr>
          <w:sz w:val="20"/>
          <w:szCs w:val="20"/>
        </w:rPr>
      </w:pPr>
      <w:r>
        <w:rPr>
          <w:sz w:val="20"/>
          <w:szCs w:val="20"/>
        </w:rPr>
        <w:t>__________________________________________________________________________</w:t>
      </w:r>
    </w:p>
    <w:p w:rsidR="00795427" w:rsidRPr="0072168D" w:rsidRDefault="00795427" w:rsidP="00795427">
      <w:pPr>
        <w:pStyle w:val="ListParagraph"/>
        <w:rPr>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Default="00795427" w:rsidP="00795427">
      <w:pPr>
        <w:rPr>
          <w:rStyle w:val="Strong"/>
          <w:rFonts w:cs="Arial"/>
          <w:sz w:val="20"/>
          <w:szCs w:val="20"/>
        </w:rPr>
      </w:pPr>
    </w:p>
    <w:p w:rsidR="00795427" w:rsidRPr="0072168D" w:rsidRDefault="00795427" w:rsidP="00795427">
      <w:pPr>
        <w:rPr>
          <w:rFonts w:cs="Arial"/>
          <w:sz w:val="20"/>
          <w:szCs w:val="20"/>
        </w:rPr>
      </w:pPr>
      <w:r w:rsidRPr="0072168D">
        <w:rPr>
          <w:rStyle w:val="Strong"/>
          <w:rFonts w:cs="Arial"/>
          <w:sz w:val="20"/>
          <w:szCs w:val="20"/>
        </w:rPr>
        <w:lastRenderedPageBreak/>
        <w:t>WERKWIJZE + TIMING</w:t>
      </w:r>
      <w:r w:rsidRPr="0072168D">
        <w:rPr>
          <w:rFonts w:cs="Arial"/>
          <w:sz w:val="20"/>
          <w:szCs w:val="20"/>
        </w:rPr>
        <w:br/>
      </w:r>
      <w:r w:rsidRPr="0072168D">
        <w:rPr>
          <w:rStyle w:val="Emphasis"/>
          <w:rFonts w:cs="Arial"/>
          <w:sz w:val="20"/>
          <w:szCs w:val="20"/>
        </w:rPr>
        <w:t>Hoe gaan jullie dat aanpakken? En welke tussenstappen tegen wanneer?</w:t>
      </w:r>
      <w:r w:rsidRPr="0072168D">
        <w:rPr>
          <w:rFonts w:cs="Arial"/>
          <w:i/>
          <w:iCs/>
          <w:sz w:val="20"/>
          <w:szCs w:val="20"/>
        </w:rPr>
        <w:br/>
      </w:r>
      <w:r w:rsidRPr="0072168D">
        <w:rPr>
          <w:rStyle w:val="Emphasis"/>
          <w:rFonts w:cs="Arial"/>
          <w:sz w:val="20"/>
          <w:szCs w:val="20"/>
        </w:rPr>
        <w:t>(Baseer je timing op de planningstabel in de handleiding)</w:t>
      </w:r>
      <w:r w:rsidRPr="0072168D">
        <w:rPr>
          <w:rFonts w:cs="Arial"/>
          <w:sz w:val="20"/>
          <w:szCs w:val="20"/>
        </w:rPr>
        <w:br/>
      </w:r>
      <w:r w:rsidRPr="0072168D">
        <w:rPr>
          <w:rFonts w:cs="Arial"/>
          <w:sz w:val="20"/>
          <w:szCs w:val="20"/>
        </w:rPr>
        <w:br/>
        <w:t xml:space="preserve">Voor onze </w:t>
      </w:r>
      <w:r w:rsidRPr="0072168D">
        <w:rPr>
          <w:rFonts w:cs="Arial"/>
          <w:sz w:val="20"/>
          <w:szCs w:val="20"/>
          <w:u w:val="single"/>
        </w:rPr>
        <w:t>algemene</w:t>
      </w:r>
      <w:r w:rsidRPr="0072168D">
        <w:rPr>
          <w:rFonts w:cs="Arial"/>
          <w:sz w:val="20"/>
          <w:szCs w:val="20"/>
        </w:rPr>
        <w:t xml:space="preserve"> werkwijze/timing gaan we een Outlook agenda maken om een overzicht van alle informatie, taken en afspraken te maken. Iedereen heeft toegang tot deze kalender en kan deze bewerken. </w:t>
      </w:r>
    </w:p>
    <w:p w:rsidR="00795427" w:rsidRDefault="00795427" w:rsidP="00795427">
      <w:pPr>
        <w:shd w:val="clear" w:color="auto" w:fill="FFFFFF"/>
        <w:spacing w:after="240"/>
        <w:rPr>
          <w:rFonts w:cs="Arial"/>
          <w:sz w:val="20"/>
          <w:szCs w:val="20"/>
        </w:rPr>
      </w:pPr>
      <w:r w:rsidRPr="0072168D">
        <w:rPr>
          <w:rFonts w:cs="Arial"/>
          <w:sz w:val="20"/>
          <w:szCs w:val="20"/>
        </w:rPr>
        <w:t>Bij elke sessie uploaden we in deze kalender ook het bijhorende verslag. Zo kunnen we de planning opstellen en een overzicht over het verrichte werk behouden.</w:t>
      </w:r>
    </w:p>
    <w:p w:rsidR="00795427" w:rsidRPr="00AD7415" w:rsidRDefault="00795427" w:rsidP="00795427">
      <w:pPr>
        <w:shd w:val="clear" w:color="auto" w:fill="FFFFFF"/>
        <w:spacing w:after="240"/>
        <w:rPr>
          <w:rFonts w:cs="Arial"/>
          <w:sz w:val="20"/>
          <w:szCs w:val="20"/>
          <w:u w:val="single"/>
        </w:rPr>
      </w:pPr>
      <w:r w:rsidRPr="00AD7415">
        <w:rPr>
          <w:rFonts w:cs="Arial"/>
          <w:sz w:val="20"/>
          <w:szCs w:val="20"/>
          <w:u w:val="single"/>
        </w:rPr>
        <w:t>De planning van deze sessie gaat als volgt:</w:t>
      </w:r>
    </w:p>
    <w:p w:rsidR="00795427" w:rsidRDefault="00795427" w:rsidP="00795427">
      <w:pPr>
        <w:numPr>
          <w:ilvl w:val="0"/>
          <w:numId w:val="15"/>
        </w:numPr>
        <w:shd w:val="clear" w:color="auto" w:fill="FFFFFF"/>
        <w:spacing w:after="240"/>
        <w:rPr>
          <w:rFonts w:cs="Arial"/>
          <w:sz w:val="20"/>
          <w:szCs w:val="20"/>
        </w:rPr>
      </w:pPr>
      <w:r>
        <w:rPr>
          <w:rFonts w:cs="Arial"/>
          <w:sz w:val="20"/>
          <w:szCs w:val="20"/>
        </w:rPr>
        <w:t>Als eerste overlopen we de rollenverdeling. Dit verloopt via het document dat Winde in de eerste sessie heeft opgesteld. Er zijn echter diverse mensen afwezig dus de aanwezigen nemen hun rollen over.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5"/>
        <w:gridCol w:w="4517"/>
      </w:tblGrid>
      <w:tr w:rsidR="00795427" w:rsidRPr="008F0E89" w:rsidTr="0053417E">
        <w:trPr>
          <w:trHeight w:val="135"/>
        </w:trPr>
        <w:tc>
          <w:tcPr>
            <w:tcW w:w="9210" w:type="dxa"/>
            <w:gridSpan w:val="2"/>
            <w:tcBorders>
              <w:left w:val="single" w:sz="4" w:space="0" w:color="auto"/>
              <w:bottom w:val="single" w:sz="4" w:space="0" w:color="auto"/>
            </w:tcBorders>
            <w:shd w:val="clear" w:color="auto" w:fill="auto"/>
          </w:tcPr>
          <w:p w:rsidR="00795427" w:rsidRPr="008F0E89" w:rsidRDefault="00795427" w:rsidP="0053417E">
            <w:pPr>
              <w:jc w:val="center"/>
              <w:rPr>
                <w:rFonts w:cs="Arial"/>
                <w:sz w:val="20"/>
                <w:szCs w:val="20"/>
                <w:u w:val="single"/>
              </w:rPr>
            </w:pPr>
            <w:r w:rsidRPr="008F0E89">
              <w:rPr>
                <w:rFonts w:cs="Arial"/>
                <w:sz w:val="20"/>
                <w:szCs w:val="20"/>
                <w:u w:val="single"/>
              </w:rPr>
              <w:t>Rolverdeling sessie 2 - 03/02/2015</w:t>
            </w:r>
            <w:r w:rsidRPr="008F0E89">
              <w:rPr>
                <w:rFonts w:cs="Arial"/>
                <w:sz w:val="20"/>
                <w:szCs w:val="20"/>
                <w:u w:val="single"/>
              </w:rPr>
              <w:br/>
            </w:r>
          </w:p>
        </w:tc>
      </w:tr>
      <w:tr w:rsidR="00795427" w:rsidRPr="00273642" w:rsidTr="0053417E">
        <w:trPr>
          <w:trHeight w:val="120"/>
        </w:trPr>
        <w:tc>
          <w:tcPr>
            <w:tcW w:w="4605" w:type="dxa"/>
            <w:tcBorders>
              <w:top w:val="single" w:sz="4" w:space="0" w:color="auto"/>
              <w:bottom w:val="single" w:sz="4" w:space="0" w:color="auto"/>
            </w:tcBorders>
            <w:shd w:val="clear" w:color="auto" w:fill="auto"/>
          </w:tcPr>
          <w:p w:rsidR="00795427" w:rsidRPr="008F0E89" w:rsidRDefault="00795427" w:rsidP="0053417E">
            <w:pPr>
              <w:jc w:val="center"/>
              <w:rPr>
                <w:rFonts w:cs="Arial"/>
                <w:sz w:val="20"/>
                <w:szCs w:val="20"/>
                <w:u w:val="single"/>
              </w:rPr>
            </w:pPr>
            <w:r w:rsidRPr="008F0E89">
              <w:rPr>
                <w:rFonts w:cs="Arial"/>
                <w:sz w:val="20"/>
                <w:szCs w:val="20"/>
              </w:rPr>
              <w:t>Gespreksleider</w:t>
            </w:r>
          </w:p>
        </w:tc>
        <w:tc>
          <w:tcPr>
            <w:tcW w:w="4605" w:type="dxa"/>
            <w:tcBorders>
              <w:top w:val="single" w:sz="4" w:space="0" w:color="auto"/>
            </w:tcBorders>
            <w:shd w:val="clear" w:color="auto" w:fill="auto"/>
          </w:tcPr>
          <w:p w:rsidR="00795427" w:rsidRPr="008F0E89" w:rsidRDefault="00795427" w:rsidP="0053417E">
            <w:pPr>
              <w:jc w:val="center"/>
              <w:rPr>
                <w:rFonts w:cs="Arial"/>
                <w:sz w:val="20"/>
                <w:szCs w:val="20"/>
              </w:rPr>
            </w:pPr>
            <w:r w:rsidRPr="008F0E89">
              <w:rPr>
                <w:rFonts w:cs="Arial"/>
                <w:sz w:val="20"/>
                <w:szCs w:val="20"/>
              </w:rPr>
              <w:t>Michiel</w:t>
            </w:r>
          </w:p>
        </w:tc>
      </w:tr>
      <w:tr w:rsidR="00795427" w:rsidRPr="00273642" w:rsidTr="0053417E">
        <w:tc>
          <w:tcPr>
            <w:tcW w:w="4605" w:type="dxa"/>
            <w:tcBorders>
              <w:top w:val="single" w:sz="4" w:space="0" w:color="auto"/>
            </w:tcBorders>
            <w:shd w:val="clear" w:color="auto" w:fill="auto"/>
          </w:tcPr>
          <w:p w:rsidR="00795427" w:rsidRPr="008F0E89" w:rsidRDefault="00795427" w:rsidP="0053417E">
            <w:pPr>
              <w:jc w:val="center"/>
              <w:rPr>
                <w:rFonts w:cs="Arial"/>
                <w:sz w:val="20"/>
                <w:szCs w:val="20"/>
                <w:u w:val="single"/>
              </w:rPr>
            </w:pPr>
            <w:r w:rsidRPr="008F0E89">
              <w:rPr>
                <w:rFonts w:cs="Arial"/>
                <w:sz w:val="20"/>
                <w:szCs w:val="20"/>
              </w:rPr>
              <w:t>Gesprekondersteuner</w:t>
            </w:r>
          </w:p>
        </w:tc>
        <w:tc>
          <w:tcPr>
            <w:tcW w:w="4605" w:type="dxa"/>
            <w:shd w:val="clear" w:color="auto" w:fill="auto"/>
          </w:tcPr>
          <w:p w:rsidR="00795427" w:rsidRPr="008F0E89" w:rsidRDefault="00795427" w:rsidP="0053417E">
            <w:pPr>
              <w:jc w:val="center"/>
              <w:rPr>
                <w:rFonts w:cs="Arial"/>
                <w:sz w:val="20"/>
                <w:szCs w:val="20"/>
              </w:rPr>
            </w:pPr>
            <w:r w:rsidRPr="008F0E89">
              <w:rPr>
                <w:rFonts w:cs="Arial"/>
                <w:sz w:val="20"/>
                <w:szCs w:val="20"/>
              </w:rPr>
              <w:t>Laura</w:t>
            </w:r>
          </w:p>
        </w:tc>
      </w:tr>
      <w:tr w:rsidR="00795427" w:rsidRPr="00273642" w:rsidTr="0053417E">
        <w:tc>
          <w:tcPr>
            <w:tcW w:w="4605" w:type="dxa"/>
            <w:shd w:val="clear" w:color="auto" w:fill="auto"/>
          </w:tcPr>
          <w:p w:rsidR="00795427" w:rsidRPr="008F0E89" w:rsidRDefault="00795427" w:rsidP="0053417E">
            <w:pPr>
              <w:jc w:val="center"/>
              <w:rPr>
                <w:rFonts w:cs="Arial"/>
                <w:sz w:val="20"/>
                <w:szCs w:val="20"/>
                <w:u w:val="single"/>
              </w:rPr>
            </w:pPr>
            <w:r w:rsidRPr="008F0E89">
              <w:rPr>
                <w:rFonts w:cs="Arial"/>
                <w:sz w:val="20"/>
                <w:szCs w:val="20"/>
              </w:rPr>
              <w:t>Materiaalmeester</w:t>
            </w:r>
          </w:p>
        </w:tc>
        <w:tc>
          <w:tcPr>
            <w:tcW w:w="4605" w:type="dxa"/>
            <w:shd w:val="clear" w:color="auto" w:fill="auto"/>
          </w:tcPr>
          <w:p w:rsidR="00795427" w:rsidRPr="008F0E89" w:rsidRDefault="00795427" w:rsidP="0053417E">
            <w:pPr>
              <w:jc w:val="center"/>
              <w:rPr>
                <w:rFonts w:cs="Arial"/>
                <w:sz w:val="20"/>
                <w:szCs w:val="20"/>
              </w:rPr>
            </w:pPr>
            <w:r w:rsidRPr="008F0E89">
              <w:rPr>
                <w:rFonts w:cs="Arial"/>
                <w:sz w:val="20"/>
                <w:szCs w:val="20"/>
              </w:rPr>
              <w:t>Nathalie</w:t>
            </w:r>
          </w:p>
        </w:tc>
      </w:tr>
      <w:tr w:rsidR="00795427" w:rsidRPr="00273642" w:rsidTr="0053417E">
        <w:tc>
          <w:tcPr>
            <w:tcW w:w="4605" w:type="dxa"/>
            <w:shd w:val="clear" w:color="auto" w:fill="auto"/>
          </w:tcPr>
          <w:p w:rsidR="00795427" w:rsidRPr="008F0E89" w:rsidRDefault="00795427" w:rsidP="0053417E">
            <w:pPr>
              <w:jc w:val="center"/>
              <w:rPr>
                <w:rFonts w:cs="Arial"/>
                <w:sz w:val="20"/>
                <w:szCs w:val="20"/>
                <w:u w:val="single"/>
              </w:rPr>
            </w:pPr>
            <w:r w:rsidRPr="008F0E89">
              <w:rPr>
                <w:rFonts w:cs="Arial"/>
                <w:sz w:val="20"/>
                <w:szCs w:val="20"/>
              </w:rPr>
              <w:t>Tijdsbewaker</w:t>
            </w:r>
          </w:p>
        </w:tc>
        <w:tc>
          <w:tcPr>
            <w:tcW w:w="4605" w:type="dxa"/>
            <w:shd w:val="clear" w:color="auto" w:fill="auto"/>
          </w:tcPr>
          <w:p w:rsidR="00795427" w:rsidRPr="008F0E89" w:rsidRDefault="00795427" w:rsidP="0053417E">
            <w:pPr>
              <w:jc w:val="center"/>
              <w:rPr>
                <w:rFonts w:cs="Arial"/>
                <w:sz w:val="20"/>
                <w:szCs w:val="20"/>
              </w:rPr>
            </w:pPr>
            <w:r w:rsidRPr="008F0E89">
              <w:rPr>
                <w:rFonts w:cs="Arial"/>
                <w:sz w:val="20"/>
                <w:szCs w:val="20"/>
              </w:rPr>
              <w:t>Lennert</w:t>
            </w:r>
          </w:p>
        </w:tc>
      </w:tr>
      <w:tr w:rsidR="00795427" w:rsidRPr="00273642" w:rsidTr="0053417E">
        <w:tc>
          <w:tcPr>
            <w:tcW w:w="4605" w:type="dxa"/>
            <w:shd w:val="clear" w:color="auto" w:fill="auto"/>
          </w:tcPr>
          <w:p w:rsidR="00795427" w:rsidRPr="008F0E89" w:rsidRDefault="00795427" w:rsidP="0053417E">
            <w:pPr>
              <w:jc w:val="center"/>
              <w:rPr>
                <w:rFonts w:cs="Arial"/>
                <w:sz w:val="20"/>
                <w:szCs w:val="20"/>
                <w:u w:val="single"/>
              </w:rPr>
            </w:pPr>
            <w:r w:rsidRPr="008F0E89">
              <w:rPr>
                <w:rFonts w:cs="Arial"/>
                <w:sz w:val="20"/>
                <w:szCs w:val="20"/>
              </w:rPr>
              <w:t>Bemiddelaar</w:t>
            </w:r>
          </w:p>
        </w:tc>
        <w:tc>
          <w:tcPr>
            <w:tcW w:w="4605" w:type="dxa"/>
            <w:shd w:val="clear" w:color="auto" w:fill="auto"/>
          </w:tcPr>
          <w:p w:rsidR="00795427" w:rsidRPr="008F0E89" w:rsidRDefault="00795427" w:rsidP="0053417E">
            <w:pPr>
              <w:jc w:val="center"/>
              <w:rPr>
                <w:rFonts w:cs="Arial"/>
                <w:sz w:val="20"/>
                <w:szCs w:val="20"/>
              </w:rPr>
            </w:pPr>
            <w:r w:rsidRPr="008F0E89">
              <w:rPr>
                <w:rFonts w:cs="Arial"/>
                <w:sz w:val="20"/>
                <w:szCs w:val="20"/>
              </w:rPr>
              <w:t>Ahlam</w:t>
            </w:r>
          </w:p>
        </w:tc>
      </w:tr>
      <w:tr w:rsidR="00795427" w:rsidRPr="00064193" w:rsidTr="0053417E">
        <w:tc>
          <w:tcPr>
            <w:tcW w:w="4605" w:type="dxa"/>
            <w:shd w:val="clear" w:color="auto" w:fill="auto"/>
          </w:tcPr>
          <w:p w:rsidR="00795427" w:rsidRPr="008F0E89" w:rsidRDefault="00795427" w:rsidP="0053417E">
            <w:pPr>
              <w:jc w:val="center"/>
              <w:rPr>
                <w:rFonts w:cs="Arial"/>
                <w:sz w:val="20"/>
                <w:szCs w:val="20"/>
                <w:u w:val="single"/>
              </w:rPr>
            </w:pPr>
            <w:r w:rsidRPr="008F0E89">
              <w:rPr>
                <w:rFonts w:cs="Arial"/>
                <w:sz w:val="20"/>
                <w:szCs w:val="20"/>
              </w:rPr>
              <w:t>Verslaggever</w:t>
            </w:r>
          </w:p>
        </w:tc>
        <w:tc>
          <w:tcPr>
            <w:tcW w:w="4605" w:type="dxa"/>
            <w:shd w:val="clear" w:color="auto" w:fill="auto"/>
          </w:tcPr>
          <w:p w:rsidR="00795427" w:rsidRPr="008F0E89" w:rsidRDefault="00795427" w:rsidP="0053417E">
            <w:pPr>
              <w:jc w:val="center"/>
              <w:rPr>
                <w:rFonts w:cs="Arial"/>
                <w:sz w:val="20"/>
                <w:szCs w:val="20"/>
              </w:rPr>
            </w:pPr>
            <w:r w:rsidRPr="008F0E89">
              <w:rPr>
                <w:rFonts w:cs="Arial"/>
                <w:sz w:val="20"/>
                <w:szCs w:val="20"/>
              </w:rPr>
              <w:t>Laura</w:t>
            </w:r>
          </w:p>
        </w:tc>
      </w:tr>
      <w:tr w:rsidR="00795427" w:rsidRPr="00064193" w:rsidTr="0053417E">
        <w:tc>
          <w:tcPr>
            <w:tcW w:w="4605" w:type="dxa"/>
            <w:shd w:val="clear" w:color="auto" w:fill="auto"/>
          </w:tcPr>
          <w:p w:rsidR="00795427" w:rsidRPr="008F0E89" w:rsidRDefault="00795427" w:rsidP="0053417E">
            <w:pPr>
              <w:jc w:val="center"/>
              <w:rPr>
                <w:rFonts w:cs="Arial"/>
                <w:sz w:val="20"/>
                <w:szCs w:val="20"/>
                <w:u w:val="single"/>
              </w:rPr>
            </w:pPr>
            <w:r w:rsidRPr="008F0E89">
              <w:rPr>
                <w:rFonts w:cs="Arial"/>
                <w:sz w:val="20"/>
                <w:szCs w:val="20"/>
              </w:rPr>
              <w:t>Groepslid</w:t>
            </w:r>
          </w:p>
        </w:tc>
        <w:tc>
          <w:tcPr>
            <w:tcW w:w="4605" w:type="dxa"/>
            <w:shd w:val="clear" w:color="auto" w:fill="auto"/>
          </w:tcPr>
          <w:p w:rsidR="00795427" w:rsidRPr="008F0E89" w:rsidRDefault="00795427" w:rsidP="0053417E">
            <w:pPr>
              <w:jc w:val="center"/>
              <w:rPr>
                <w:rFonts w:cs="Arial"/>
                <w:sz w:val="20"/>
                <w:szCs w:val="20"/>
              </w:rPr>
            </w:pPr>
            <w:r w:rsidRPr="008F0E89">
              <w:rPr>
                <w:rFonts w:cs="Arial"/>
                <w:sz w:val="20"/>
                <w:szCs w:val="20"/>
              </w:rPr>
              <w:t>Nathalie, Lennert</w:t>
            </w:r>
          </w:p>
        </w:tc>
      </w:tr>
    </w:tbl>
    <w:p w:rsidR="00795427" w:rsidRDefault="00795427" w:rsidP="00795427">
      <w:pPr>
        <w:jc w:val="center"/>
        <w:rPr>
          <w:rFonts w:cs="Arial"/>
          <w:i/>
          <w:sz w:val="20"/>
        </w:rPr>
      </w:pPr>
    </w:p>
    <w:p w:rsidR="00795427" w:rsidRPr="00AD7415" w:rsidRDefault="00795427" w:rsidP="00795427">
      <w:pPr>
        <w:jc w:val="center"/>
        <w:rPr>
          <w:rFonts w:cs="Arial"/>
          <w:i/>
          <w:sz w:val="20"/>
        </w:rPr>
      </w:pPr>
      <w:r w:rsidRPr="00AD7415">
        <w:rPr>
          <w:rFonts w:cs="Arial"/>
          <w:i/>
          <w:sz w:val="20"/>
        </w:rPr>
        <w:t xml:space="preserve">Afwezige: Winde (ziek maar bereikbaar via Facebook)    </w:t>
      </w:r>
      <w:r w:rsidRPr="00AD7415">
        <w:rPr>
          <w:rFonts w:cs="Arial"/>
          <w:i/>
          <w:sz w:val="20"/>
        </w:rPr>
        <w:br/>
        <w:t xml:space="preserve">                 Sol en Lien (vanwege LO, skivakantie)</w:t>
      </w:r>
    </w:p>
    <w:p w:rsidR="00795427" w:rsidRDefault="00795427" w:rsidP="00795427">
      <w:pPr>
        <w:shd w:val="clear" w:color="auto" w:fill="FFFFFF"/>
        <w:spacing w:after="240"/>
        <w:rPr>
          <w:rFonts w:cs="Arial"/>
          <w:sz w:val="20"/>
          <w:szCs w:val="20"/>
        </w:rPr>
      </w:pPr>
    </w:p>
    <w:p w:rsidR="00795427" w:rsidRPr="00AD7415" w:rsidRDefault="00795427" w:rsidP="00795427">
      <w:pPr>
        <w:numPr>
          <w:ilvl w:val="0"/>
          <w:numId w:val="15"/>
        </w:numPr>
        <w:shd w:val="clear" w:color="auto" w:fill="FFFFFF"/>
        <w:spacing w:after="240"/>
        <w:rPr>
          <w:rFonts w:cs="Arial"/>
          <w:sz w:val="16"/>
          <w:szCs w:val="20"/>
        </w:rPr>
      </w:pPr>
      <w:r>
        <w:rPr>
          <w:rFonts w:cs="Arial"/>
          <w:sz w:val="20"/>
          <w:szCs w:val="20"/>
        </w:rPr>
        <w:t>Zoals in de handleiding van VOW wordt vermeldt, overlopen we als eerste met de groep het startdocument.</w:t>
      </w:r>
    </w:p>
    <w:p w:rsidR="00795427" w:rsidRDefault="00795427" w:rsidP="00795427">
      <w:pPr>
        <w:numPr>
          <w:ilvl w:val="0"/>
          <w:numId w:val="15"/>
        </w:numPr>
        <w:shd w:val="clear" w:color="auto" w:fill="FFFFFF"/>
        <w:spacing w:after="240"/>
        <w:rPr>
          <w:rFonts w:cs="Arial"/>
          <w:sz w:val="16"/>
          <w:szCs w:val="20"/>
        </w:rPr>
      </w:pPr>
      <w:r>
        <w:rPr>
          <w:rFonts w:cs="Arial"/>
          <w:sz w:val="20"/>
        </w:rPr>
        <w:t>De afgelopen week voor deze sessie hebben Michiel, Lennert en Ahlam informatie rond een deelvraag opgezocht. Zij presenteren als eerste hun informatie aan de groep.</w:t>
      </w:r>
    </w:p>
    <w:p w:rsidR="00795427" w:rsidRPr="00AD7415" w:rsidRDefault="00795427" w:rsidP="00795427">
      <w:pPr>
        <w:numPr>
          <w:ilvl w:val="0"/>
          <w:numId w:val="15"/>
        </w:numPr>
        <w:shd w:val="clear" w:color="auto" w:fill="FFFFFF"/>
        <w:spacing w:after="240"/>
        <w:rPr>
          <w:rFonts w:cs="Arial"/>
          <w:sz w:val="16"/>
          <w:szCs w:val="20"/>
        </w:rPr>
      </w:pPr>
      <w:r>
        <w:rPr>
          <w:rFonts w:cs="Arial"/>
          <w:sz w:val="20"/>
          <w:szCs w:val="20"/>
        </w:rPr>
        <w:t>Nadat de informatie met de groep is besproken, werken we deze samen verder uit aan de hand van de vragen van de handleiding VOW – Sessie 2.</w:t>
      </w:r>
    </w:p>
    <w:p w:rsidR="00795427" w:rsidRPr="000E6A67" w:rsidRDefault="00795427" w:rsidP="00795427">
      <w:pPr>
        <w:numPr>
          <w:ilvl w:val="0"/>
          <w:numId w:val="15"/>
        </w:numPr>
        <w:shd w:val="clear" w:color="auto" w:fill="FFFFFF"/>
        <w:spacing w:after="240"/>
        <w:rPr>
          <w:rFonts w:cs="Arial"/>
          <w:sz w:val="16"/>
          <w:szCs w:val="20"/>
        </w:rPr>
      </w:pPr>
      <w:r>
        <w:rPr>
          <w:rFonts w:cs="Arial"/>
          <w:sz w:val="20"/>
          <w:szCs w:val="20"/>
        </w:rPr>
        <w:t xml:space="preserve">Terwijl de groep de nodige informatie over de vragen opzoekt, verdiept Nathalie zich met Winde (via Facebook) in het contacteren van een organisatie. Zij bespreken de verschillende mogelijkheden en communiceren deze aan de groep. </w:t>
      </w:r>
    </w:p>
    <w:p w:rsidR="00795427" w:rsidRPr="00AD7415" w:rsidRDefault="00795427" w:rsidP="00795427">
      <w:pPr>
        <w:numPr>
          <w:ilvl w:val="0"/>
          <w:numId w:val="15"/>
        </w:numPr>
        <w:shd w:val="clear" w:color="auto" w:fill="FFFFFF"/>
        <w:spacing w:after="240"/>
        <w:rPr>
          <w:rFonts w:cs="Arial"/>
          <w:sz w:val="16"/>
          <w:szCs w:val="20"/>
        </w:rPr>
      </w:pPr>
      <w:r>
        <w:rPr>
          <w:rFonts w:cs="Arial"/>
          <w:sz w:val="20"/>
          <w:szCs w:val="20"/>
        </w:rPr>
        <w:t>We besluiten dat evaluatie van de groep zal plaatsvinden tijdens de derde sessie, wanneer de gehele groep aanwezig is.</w:t>
      </w:r>
    </w:p>
    <w:p w:rsidR="00795427" w:rsidRPr="00C33802" w:rsidRDefault="00795427" w:rsidP="00795427">
      <w:pPr>
        <w:shd w:val="clear" w:color="auto" w:fill="FFFFFF"/>
        <w:rPr>
          <w:rStyle w:val="Strong"/>
          <w:rFonts w:cs="Arial"/>
          <w:b w:val="0"/>
          <w:bCs w:val="0"/>
          <w:sz w:val="20"/>
          <w:szCs w:val="20"/>
        </w:rPr>
      </w:pPr>
      <w:r>
        <w:rPr>
          <w:rFonts w:cs="Arial"/>
          <w:sz w:val="20"/>
          <w:szCs w:val="20"/>
        </w:rPr>
        <w:pict>
          <v:rect id="_x0000_i1027" style="width:0;height:1.5pt" o:hralign="center" o:hrstd="t" o:hr="t" fillcolor="#aca899" stroked="f"/>
        </w:pict>
      </w:r>
    </w:p>
    <w:p w:rsidR="00795427" w:rsidRDefault="00795427" w:rsidP="00795427">
      <w:pPr>
        <w:shd w:val="clear" w:color="auto" w:fill="FFFFFF"/>
        <w:spacing w:after="240"/>
        <w:rPr>
          <w:rStyle w:val="Strong"/>
          <w:rFonts w:cs="Arial"/>
          <w:sz w:val="22"/>
          <w:szCs w:val="20"/>
        </w:rPr>
      </w:pPr>
    </w:p>
    <w:p w:rsidR="00795427" w:rsidRDefault="00795427" w:rsidP="00795427">
      <w:pPr>
        <w:shd w:val="clear" w:color="auto" w:fill="FFFFFF"/>
        <w:spacing w:after="240"/>
        <w:rPr>
          <w:rStyle w:val="Strong"/>
          <w:rFonts w:cs="Arial"/>
          <w:sz w:val="22"/>
          <w:szCs w:val="20"/>
        </w:rPr>
      </w:pPr>
    </w:p>
    <w:p w:rsidR="00795427" w:rsidRDefault="00795427" w:rsidP="00795427">
      <w:pPr>
        <w:shd w:val="clear" w:color="auto" w:fill="FFFFFF"/>
        <w:spacing w:after="240"/>
        <w:rPr>
          <w:rStyle w:val="Strong"/>
          <w:rFonts w:cs="Arial"/>
          <w:sz w:val="22"/>
          <w:szCs w:val="20"/>
        </w:rPr>
      </w:pPr>
    </w:p>
    <w:p w:rsidR="00795427" w:rsidRDefault="00795427" w:rsidP="00795427">
      <w:pPr>
        <w:shd w:val="clear" w:color="auto" w:fill="FFFFFF"/>
        <w:spacing w:after="240"/>
        <w:rPr>
          <w:rStyle w:val="Strong"/>
          <w:rFonts w:cs="Arial"/>
          <w:sz w:val="22"/>
          <w:szCs w:val="20"/>
        </w:rPr>
      </w:pPr>
    </w:p>
    <w:p w:rsidR="00795427" w:rsidRDefault="00795427" w:rsidP="00795427">
      <w:pPr>
        <w:shd w:val="clear" w:color="auto" w:fill="FFFFFF"/>
        <w:spacing w:after="240"/>
        <w:rPr>
          <w:rStyle w:val="Strong"/>
          <w:rFonts w:cs="Arial"/>
          <w:sz w:val="22"/>
          <w:szCs w:val="20"/>
        </w:rPr>
      </w:pPr>
    </w:p>
    <w:p w:rsidR="00795427" w:rsidRPr="0041218E" w:rsidRDefault="00795427" w:rsidP="00795427">
      <w:pPr>
        <w:shd w:val="clear" w:color="auto" w:fill="FFFFFF"/>
        <w:spacing w:after="240"/>
        <w:rPr>
          <w:rFonts w:cs="Arial"/>
          <w:sz w:val="22"/>
          <w:szCs w:val="20"/>
        </w:rPr>
      </w:pPr>
      <w:r w:rsidRPr="0041218E">
        <w:rPr>
          <w:rStyle w:val="Strong"/>
          <w:rFonts w:cs="Arial"/>
          <w:sz w:val="22"/>
          <w:szCs w:val="20"/>
        </w:rPr>
        <w:lastRenderedPageBreak/>
        <w:t>TAAKVERDELING</w:t>
      </w:r>
    </w:p>
    <w:p w:rsidR="00795427" w:rsidRDefault="00795427" w:rsidP="00795427">
      <w:pPr>
        <w:shd w:val="clear" w:color="auto" w:fill="FFFFFF"/>
        <w:spacing w:after="240"/>
        <w:rPr>
          <w:rFonts w:cs="Arial"/>
          <w:b/>
          <w:sz w:val="20"/>
          <w:szCs w:val="20"/>
        </w:rPr>
      </w:pPr>
      <w:r>
        <w:rPr>
          <w:rFonts w:cs="Arial"/>
          <w:b/>
          <w:sz w:val="20"/>
          <w:szCs w:val="20"/>
        </w:rPr>
        <w:t>Laura</w:t>
      </w:r>
    </w:p>
    <w:p w:rsidR="00795427" w:rsidRPr="00C33802" w:rsidRDefault="00795427" w:rsidP="00795427">
      <w:pPr>
        <w:numPr>
          <w:ilvl w:val="0"/>
          <w:numId w:val="14"/>
        </w:numPr>
        <w:shd w:val="clear" w:color="auto" w:fill="FFFFFF"/>
        <w:spacing w:after="240"/>
        <w:rPr>
          <w:rFonts w:cs="Arial"/>
          <w:sz w:val="20"/>
          <w:szCs w:val="20"/>
        </w:rPr>
      </w:pPr>
      <w:r>
        <w:rPr>
          <w:rFonts w:cs="Arial"/>
          <w:sz w:val="20"/>
          <w:szCs w:val="20"/>
        </w:rPr>
        <w:t>Laura houdt gedurende de hele sessie een uitgebreid verslag bij van alles wat er gebeurt.</w:t>
      </w:r>
    </w:p>
    <w:p w:rsidR="00795427" w:rsidRPr="000E6A67" w:rsidRDefault="00795427" w:rsidP="00795427">
      <w:pPr>
        <w:shd w:val="clear" w:color="auto" w:fill="FFFFFF"/>
        <w:spacing w:after="240"/>
        <w:rPr>
          <w:rFonts w:cs="Arial"/>
          <w:b/>
          <w:sz w:val="20"/>
          <w:szCs w:val="20"/>
        </w:rPr>
      </w:pPr>
      <w:r>
        <w:rPr>
          <w:rFonts w:cs="Arial"/>
          <w:b/>
          <w:sz w:val="20"/>
          <w:szCs w:val="20"/>
        </w:rPr>
        <w:t>Nathalie</w:t>
      </w:r>
    </w:p>
    <w:p w:rsidR="00795427" w:rsidRDefault="00795427" w:rsidP="00795427">
      <w:pPr>
        <w:numPr>
          <w:ilvl w:val="0"/>
          <w:numId w:val="14"/>
        </w:numPr>
        <w:shd w:val="clear" w:color="auto" w:fill="FFFFFF"/>
        <w:spacing w:after="240"/>
        <w:rPr>
          <w:rFonts w:cs="Arial"/>
          <w:i/>
          <w:sz w:val="20"/>
          <w:szCs w:val="20"/>
        </w:rPr>
      </w:pPr>
      <w:r>
        <w:rPr>
          <w:rFonts w:cs="Arial"/>
          <w:sz w:val="20"/>
          <w:szCs w:val="20"/>
        </w:rPr>
        <w:t xml:space="preserve">Maakt de eerder vermelde </w:t>
      </w:r>
      <w:r w:rsidRPr="0041218E">
        <w:rPr>
          <w:rFonts w:cs="Arial"/>
          <w:sz w:val="20"/>
          <w:szCs w:val="20"/>
        </w:rPr>
        <w:t>Outlook kalender.</w:t>
      </w:r>
      <w:r>
        <w:rPr>
          <w:rFonts w:cs="Arial"/>
        </w:rPr>
        <w:t xml:space="preserve"> </w:t>
      </w:r>
      <w:r w:rsidRPr="0072168D">
        <w:rPr>
          <w:rFonts w:cs="Arial"/>
          <w:sz w:val="20"/>
        </w:rPr>
        <w:t xml:space="preserve">Zij zorgt er voor dat de kalender op het </w:t>
      </w:r>
      <w:r w:rsidRPr="000E6A67">
        <w:rPr>
          <w:rFonts w:cs="Arial"/>
          <w:sz w:val="20"/>
          <w:u w:val="single"/>
        </w:rPr>
        <w:t>einde van de sessie</w:t>
      </w:r>
      <w:r w:rsidRPr="000E6A67">
        <w:rPr>
          <w:rFonts w:cs="Arial"/>
          <w:sz w:val="20"/>
        </w:rPr>
        <w:t xml:space="preserve"> </w:t>
      </w:r>
      <w:r w:rsidRPr="0072168D">
        <w:rPr>
          <w:rFonts w:cs="Arial"/>
          <w:sz w:val="20"/>
        </w:rPr>
        <w:t>compleet en gebruiksklaar is.</w:t>
      </w:r>
    </w:p>
    <w:p w:rsidR="00795427" w:rsidRPr="0041218E" w:rsidRDefault="00795427" w:rsidP="00795427">
      <w:pPr>
        <w:numPr>
          <w:ilvl w:val="0"/>
          <w:numId w:val="14"/>
        </w:numPr>
        <w:shd w:val="clear" w:color="auto" w:fill="FFFFFF"/>
        <w:spacing w:after="240"/>
        <w:rPr>
          <w:rFonts w:cs="Arial"/>
          <w:i/>
          <w:sz w:val="20"/>
          <w:szCs w:val="20"/>
        </w:rPr>
      </w:pPr>
      <w:r w:rsidRPr="0041218E">
        <w:rPr>
          <w:rFonts w:cs="Arial"/>
          <w:sz w:val="20"/>
        </w:rPr>
        <w:t xml:space="preserve">Er is een actie bij de CM (Christelijke Mutualiteit) die onderzoeken nu op het moment aan het doen is met betrekking op stress. Nathalie gaat deze sessie op onderzoek wat er precies aan de hand is. </w:t>
      </w:r>
    </w:p>
    <w:p w:rsidR="00795427" w:rsidRDefault="00795427" w:rsidP="00795427">
      <w:pPr>
        <w:numPr>
          <w:ilvl w:val="0"/>
          <w:numId w:val="14"/>
        </w:numPr>
        <w:rPr>
          <w:rFonts w:cs="Arial"/>
          <w:sz w:val="20"/>
        </w:rPr>
      </w:pPr>
      <w:r>
        <w:rPr>
          <w:rFonts w:cs="Arial"/>
          <w:sz w:val="20"/>
        </w:rPr>
        <w:t>Nathalie vult het startdocument in.</w:t>
      </w:r>
    </w:p>
    <w:p w:rsidR="00795427" w:rsidRDefault="00795427" w:rsidP="00795427">
      <w:pPr>
        <w:rPr>
          <w:rFonts w:cs="Arial"/>
          <w:sz w:val="20"/>
        </w:rPr>
      </w:pPr>
    </w:p>
    <w:p w:rsidR="00795427" w:rsidRDefault="00795427" w:rsidP="00795427">
      <w:pPr>
        <w:rPr>
          <w:rFonts w:cs="Arial"/>
          <w:b/>
          <w:sz w:val="20"/>
        </w:rPr>
      </w:pPr>
      <w:r>
        <w:rPr>
          <w:rFonts w:cs="Arial"/>
          <w:b/>
          <w:sz w:val="20"/>
        </w:rPr>
        <w:t>Winde</w:t>
      </w:r>
    </w:p>
    <w:p w:rsidR="00795427" w:rsidRDefault="00795427" w:rsidP="00795427">
      <w:pPr>
        <w:rPr>
          <w:rFonts w:cs="Arial"/>
          <w:b/>
          <w:sz w:val="20"/>
        </w:rPr>
      </w:pPr>
    </w:p>
    <w:p w:rsidR="00795427" w:rsidRDefault="00795427" w:rsidP="00795427">
      <w:pPr>
        <w:numPr>
          <w:ilvl w:val="0"/>
          <w:numId w:val="14"/>
        </w:numPr>
        <w:rPr>
          <w:rFonts w:cs="Arial"/>
          <w:sz w:val="20"/>
        </w:rPr>
      </w:pPr>
      <w:r>
        <w:rPr>
          <w:rFonts w:cs="Arial"/>
          <w:sz w:val="20"/>
        </w:rPr>
        <w:t>Terwijl ze thuis herstelt, contacteert Winde diverse organisaties die meer informatie kunnen bieden over stress bij jongeren. Ze doet dit via facebook communicatie met de groep.</w:t>
      </w:r>
    </w:p>
    <w:p w:rsidR="00795427" w:rsidRDefault="00795427" w:rsidP="00795427">
      <w:pPr>
        <w:rPr>
          <w:rFonts w:cs="Arial"/>
          <w:sz w:val="20"/>
        </w:rPr>
      </w:pPr>
    </w:p>
    <w:p w:rsidR="00795427" w:rsidRDefault="00795427" w:rsidP="00795427">
      <w:pPr>
        <w:rPr>
          <w:rFonts w:cs="Arial"/>
          <w:b/>
          <w:sz w:val="20"/>
        </w:rPr>
      </w:pPr>
      <w:r>
        <w:rPr>
          <w:rFonts w:cs="Arial"/>
          <w:b/>
          <w:sz w:val="20"/>
        </w:rPr>
        <w:t>Ahlam</w:t>
      </w:r>
    </w:p>
    <w:p w:rsidR="00795427" w:rsidRDefault="00795427" w:rsidP="00795427">
      <w:pPr>
        <w:rPr>
          <w:rFonts w:cs="Arial"/>
          <w:b/>
          <w:sz w:val="20"/>
        </w:rPr>
      </w:pPr>
    </w:p>
    <w:p w:rsidR="00795427" w:rsidRPr="00862563" w:rsidRDefault="00795427" w:rsidP="00795427">
      <w:pPr>
        <w:pStyle w:val="ListParagraph"/>
        <w:numPr>
          <w:ilvl w:val="0"/>
          <w:numId w:val="14"/>
        </w:numPr>
        <w:contextualSpacing/>
        <w:rPr>
          <w:i/>
        </w:rPr>
      </w:pPr>
      <w:r>
        <w:rPr>
          <w:rFonts w:cs="Arial"/>
          <w:sz w:val="20"/>
        </w:rPr>
        <w:t>Ahlam onderzoekt de vraag “</w:t>
      </w:r>
      <w:r w:rsidRPr="00862563">
        <w:rPr>
          <w:i/>
          <w:sz w:val="20"/>
        </w:rPr>
        <w:t>Verschilt de invloe</w:t>
      </w:r>
      <w:r>
        <w:rPr>
          <w:i/>
          <w:sz w:val="20"/>
        </w:rPr>
        <w:t>d van social media op leeftijd?”</w:t>
      </w:r>
      <w:r>
        <w:br/>
      </w:r>
      <w:r w:rsidRPr="00862563">
        <w:rPr>
          <w:sz w:val="20"/>
        </w:rPr>
        <w:t xml:space="preserve">                        </w:t>
      </w:r>
      <w:r w:rsidRPr="00862563">
        <w:rPr>
          <w:sz w:val="20"/>
        </w:rPr>
        <w:sym w:font="Wingdings" w:char="F0E0"/>
      </w:r>
      <w:r w:rsidRPr="00862563">
        <w:rPr>
          <w:sz w:val="20"/>
        </w:rPr>
        <w:t xml:space="preserve"> Hoe zit het met jongeren van 12, 14, 16, 18?</w:t>
      </w:r>
    </w:p>
    <w:p w:rsidR="00795427" w:rsidRPr="00C33802" w:rsidRDefault="00795427" w:rsidP="00795427">
      <w:pPr>
        <w:pStyle w:val="ListParagraph"/>
        <w:numPr>
          <w:ilvl w:val="0"/>
          <w:numId w:val="14"/>
        </w:numPr>
        <w:contextualSpacing/>
        <w:rPr>
          <w:i/>
        </w:rPr>
      </w:pPr>
      <w:r>
        <w:rPr>
          <w:sz w:val="20"/>
        </w:rPr>
        <w:t>Zij zoekt boeken in de schoolbibliotheek.</w:t>
      </w:r>
    </w:p>
    <w:p w:rsidR="00795427" w:rsidRDefault="00795427" w:rsidP="00795427">
      <w:pPr>
        <w:pStyle w:val="ListParagraph"/>
        <w:ind w:left="0"/>
        <w:rPr>
          <w:sz w:val="20"/>
        </w:rPr>
      </w:pPr>
    </w:p>
    <w:p w:rsidR="00795427" w:rsidRDefault="00795427" w:rsidP="00795427">
      <w:pPr>
        <w:pStyle w:val="ListParagraph"/>
        <w:ind w:left="0"/>
        <w:rPr>
          <w:b/>
          <w:sz w:val="20"/>
        </w:rPr>
      </w:pPr>
      <w:r>
        <w:rPr>
          <w:b/>
          <w:sz w:val="20"/>
        </w:rPr>
        <w:t>Michiel</w:t>
      </w:r>
    </w:p>
    <w:p w:rsidR="00795427" w:rsidRDefault="00795427" w:rsidP="00795427">
      <w:pPr>
        <w:pStyle w:val="ListParagraph"/>
        <w:ind w:left="0"/>
        <w:rPr>
          <w:b/>
          <w:sz w:val="20"/>
        </w:rPr>
      </w:pPr>
    </w:p>
    <w:p w:rsidR="00795427" w:rsidRDefault="00795427" w:rsidP="00795427">
      <w:pPr>
        <w:pStyle w:val="ListParagraph"/>
        <w:numPr>
          <w:ilvl w:val="0"/>
          <w:numId w:val="14"/>
        </w:numPr>
        <w:contextualSpacing/>
        <w:rPr>
          <w:b/>
          <w:sz w:val="20"/>
        </w:rPr>
      </w:pPr>
      <w:r>
        <w:rPr>
          <w:sz w:val="20"/>
        </w:rPr>
        <w:t xml:space="preserve">Michiel onderzoekt de vraag </w:t>
      </w:r>
      <w:r w:rsidRPr="00C33802">
        <w:rPr>
          <w:sz w:val="20"/>
          <w:szCs w:val="20"/>
        </w:rPr>
        <w:t>“</w:t>
      </w:r>
      <w:r>
        <w:rPr>
          <w:i/>
          <w:sz w:val="20"/>
          <w:szCs w:val="20"/>
        </w:rPr>
        <w:t>Wat zijn de oorzaken.”</w:t>
      </w:r>
      <w:r w:rsidRPr="00C33802">
        <w:rPr>
          <w:sz w:val="20"/>
          <w:szCs w:val="20"/>
        </w:rPr>
        <w:br/>
        <w:t xml:space="preserve">             </w:t>
      </w:r>
      <w:r w:rsidRPr="00C33802">
        <w:rPr>
          <w:sz w:val="20"/>
          <w:szCs w:val="20"/>
        </w:rPr>
        <w:sym w:font="Wingdings" w:char="F0E0"/>
      </w:r>
      <w:r w:rsidRPr="00C33802">
        <w:rPr>
          <w:sz w:val="20"/>
          <w:szCs w:val="20"/>
        </w:rPr>
        <w:t xml:space="preserve"> Waarom veroorzaakt social media stress bij jongeren?</w:t>
      </w:r>
    </w:p>
    <w:p w:rsidR="00795427" w:rsidRDefault="00795427" w:rsidP="00795427">
      <w:pPr>
        <w:pStyle w:val="ListParagraph"/>
        <w:rPr>
          <w:sz w:val="20"/>
        </w:rPr>
      </w:pPr>
      <w:r w:rsidRPr="00C33802">
        <w:rPr>
          <w:sz w:val="20"/>
        </w:rPr>
        <w:t xml:space="preserve">           </w:t>
      </w:r>
      <w:r>
        <w:rPr>
          <w:sz w:val="20"/>
        </w:rPr>
        <w:t xml:space="preserve">  </w:t>
      </w:r>
      <w:r w:rsidRPr="00C33802">
        <w:rPr>
          <w:sz w:val="20"/>
        </w:rPr>
        <w:sym w:font="Wingdings" w:char="F0E0"/>
      </w:r>
      <w:r w:rsidRPr="00C33802">
        <w:rPr>
          <w:sz w:val="20"/>
        </w:rPr>
        <w:t xml:space="preserve"> Wat is FOMO: fear of missing out? Hoe speelt dit een rol?</w:t>
      </w:r>
    </w:p>
    <w:p w:rsidR="00795427" w:rsidRDefault="00795427" w:rsidP="00795427">
      <w:pPr>
        <w:pStyle w:val="ListParagraph"/>
        <w:ind w:left="0"/>
        <w:rPr>
          <w:b/>
          <w:sz w:val="20"/>
        </w:rPr>
      </w:pPr>
      <w:r>
        <w:rPr>
          <w:sz w:val="20"/>
        </w:rPr>
        <w:br/>
      </w:r>
      <w:r>
        <w:rPr>
          <w:b/>
          <w:sz w:val="20"/>
        </w:rPr>
        <w:t>Lennert</w:t>
      </w:r>
    </w:p>
    <w:p w:rsidR="00795427" w:rsidRPr="00C33802" w:rsidRDefault="00795427" w:rsidP="00795427">
      <w:pPr>
        <w:pStyle w:val="ListParagraph"/>
        <w:ind w:left="0"/>
        <w:rPr>
          <w:sz w:val="20"/>
        </w:rPr>
      </w:pPr>
    </w:p>
    <w:p w:rsidR="00795427" w:rsidRPr="0041218E" w:rsidRDefault="00795427" w:rsidP="00795427">
      <w:pPr>
        <w:numPr>
          <w:ilvl w:val="0"/>
          <w:numId w:val="14"/>
        </w:numPr>
        <w:rPr>
          <w:rFonts w:cs="Arial"/>
          <w:sz w:val="16"/>
        </w:rPr>
      </w:pPr>
      <w:r>
        <w:rPr>
          <w:rFonts w:cs="Arial"/>
          <w:sz w:val="20"/>
        </w:rPr>
        <w:t>Lennert onderzoekt de vraag “</w:t>
      </w:r>
      <w:r w:rsidRPr="0041218E">
        <w:rPr>
          <w:rFonts w:cs="Arial"/>
          <w:i/>
          <w:sz w:val="20"/>
        </w:rPr>
        <w:t>Hoe beïnvloeden leerlingen onde</w:t>
      </w:r>
      <w:r>
        <w:rPr>
          <w:rFonts w:cs="Arial"/>
          <w:i/>
          <w:sz w:val="20"/>
        </w:rPr>
        <w:t>rling elkaar door social media?”</w:t>
      </w:r>
      <w:r w:rsidRPr="0041218E">
        <w:rPr>
          <w:rFonts w:cs="Arial"/>
          <w:sz w:val="20"/>
        </w:rPr>
        <w:t xml:space="preserve"> </w:t>
      </w:r>
      <w:r w:rsidRPr="0041218E">
        <w:rPr>
          <w:rFonts w:cs="Arial"/>
          <w:sz w:val="20"/>
        </w:rPr>
        <w:br/>
        <w:t xml:space="preserve">             </w:t>
      </w:r>
      <w:r w:rsidRPr="0041218E">
        <w:rPr>
          <w:rFonts w:cs="Arial"/>
          <w:sz w:val="20"/>
        </w:rPr>
        <w:sym w:font="Wingdings" w:char="F0E0"/>
      </w:r>
      <w:r w:rsidRPr="0041218E">
        <w:rPr>
          <w:rFonts w:cs="Arial"/>
          <w:sz w:val="20"/>
        </w:rPr>
        <w:t xml:space="preserve"> Veroorzaakt dit extra stress</w:t>
      </w:r>
      <w:r>
        <w:rPr>
          <w:rFonts w:cs="Arial"/>
          <w:sz w:val="20"/>
        </w:rPr>
        <w:t>?</w:t>
      </w:r>
    </w:p>
    <w:p w:rsidR="00795427" w:rsidRPr="000E6A67" w:rsidRDefault="00795427" w:rsidP="00795427">
      <w:pPr>
        <w:rPr>
          <w:rFonts w:cs="Arial"/>
          <w:sz w:val="20"/>
        </w:rPr>
      </w:pPr>
    </w:p>
    <w:p w:rsidR="00795427" w:rsidRPr="000E6A67" w:rsidRDefault="00795427" w:rsidP="00795427">
      <w:pPr>
        <w:tabs>
          <w:tab w:val="left" w:pos="7188"/>
        </w:tabs>
        <w:rPr>
          <w:rFonts w:cs="Arial"/>
          <w:sz w:val="20"/>
        </w:rPr>
      </w:pPr>
      <w:r w:rsidRPr="000E6A67">
        <w:rPr>
          <w:rFonts w:cs="Arial"/>
          <w:sz w:val="20"/>
        </w:rPr>
        <w:t xml:space="preserve"> </w:t>
      </w:r>
    </w:p>
    <w:p w:rsidR="00795427" w:rsidRDefault="00795427" w:rsidP="00795427">
      <w:pPr>
        <w:shd w:val="clear" w:color="auto" w:fill="FFFFFF"/>
        <w:spacing w:after="240"/>
        <w:rPr>
          <w:rStyle w:val="Strong"/>
          <w:rFonts w:cs="Arial"/>
          <w:sz w:val="20"/>
          <w:szCs w:val="20"/>
        </w:rPr>
      </w:pPr>
    </w:p>
    <w:p w:rsidR="00795427" w:rsidRDefault="00795427" w:rsidP="00795427">
      <w:pPr>
        <w:shd w:val="clear" w:color="auto" w:fill="FFFFFF"/>
        <w:spacing w:after="240"/>
        <w:rPr>
          <w:rStyle w:val="Strong"/>
          <w:rFonts w:cs="Arial"/>
          <w:sz w:val="20"/>
          <w:szCs w:val="20"/>
        </w:rPr>
      </w:pPr>
    </w:p>
    <w:p w:rsidR="00795427" w:rsidRDefault="00795427" w:rsidP="00795427">
      <w:pPr>
        <w:shd w:val="clear" w:color="auto" w:fill="FFFFFF"/>
        <w:spacing w:after="240"/>
        <w:rPr>
          <w:rStyle w:val="Strong"/>
          <w:rFonts w:cs="Arial"/>
          <w:sz w:val="20"/>
          <w:szCs w:val="20"/>
        </w:rPr>
      </w:pPr>
    </w:p>
    <w:p w:rsidR="00795427" w:rsidRDefault="00795427" w:rsidP="00795427">
      <w:pPr>
        <w:shd w:val="clear" w:color="auto" w:fill="FFFFFF"/>
        <w:spacing w:after="240"/>
        <w:rPr>
          <w:rStyle w:val="Strong"/>
          <w:rFonts w:cs="Arial"/>
          <w:sz w:val="20"/>
          <w:szCs w:val="20"/>
        </w:rPr>
      </w:pPr>
    </w:p>
    <w:p w:rsidR="00795427" w:rsidRDefault="00795427" w:rsidP="00795427">
      <w:pPr>
        <w:shd w:val="clear" w:color="auto" w:fill="FFFFFF"/>
        <w:spacing w:after="240"/>
        <w:rPr>
          <w:rStyle w:val="Strong"/>
          <w:rFonts w:cs="Arial"/>
          <w:sz w:val="20"/>
          <w:szCs w:val="20"/>
        </w:rPr>
      </w:pPr>
    </w:p>
    <w:p w:rsidR="00795427" w:rsidRDefault="00795427" w:rsidP="00795427">
      <w:pPr>
        <w:shd w:val="clear" w:color="auto" w:fill="FFFFFF"/>
        <w:spacing w:after="240"/>
        <w:rPr>
          <w:rStyle w:val="Strong"/>
          <w:rFonts w:cs="Arial"/>
          <w:sz w:val="20"/>
          <w:szCs w:val="20"/>
        </w:rPr>
      </w:pPr>
    </w:p>
    <w:p w:rsidR="00795427" w:rsidRDefault="00795427" w:rsidP="00795427">
      <w:pPr>
        <w:shd w:val="clear" w:color="auto" w:fill="FFFFFF"/>
        <w:spacing w:after="240"/>
        <w:rPr>
          <w:rStyle w:val="Strong"/>
          <w:rFonts w:cs="Arial"/>
          <w:sz w:val="20"/>
          <w:szCs w:val="20"/>
        </w:rPr>
      </w:pPr>
    </w:p>
    <w:p w:rsidR="00795427" w:rsidRDefault="00795427" w:rsidP="00795427">
      <w:pPr>
        <w:shd w:val="clear" w:color="auto" w:fill="FFFFFF"/>
        <w:spacing w:after="240"/>
        <w:rPr>
          <w:rStyle w:val="Emphasis"/>
          <w:rFonts w:cs="Arial"/>
          <w:sz w:val="20"/>
          <w:szCs w:val="20"/>
        </w:rPr>
      </w:pPr>
      <w:r>
        <w:rPr>
          <w:rStyle w:val="Strong"/>
          <w:rFonts w:cs="Arial"/>
          <w:sz w:val="20"/>
          <w:szCs w:val="20"/>
        </w:rPr>
        <w:lastRenderedPageBreak/>
        <w:t>EINDRESULTATEN / WAT EN WANNEER</w:t>
      </w:r>
      <w:r>
        <w:rPr>
          <w:rFonts w:cs="Arial"/>
          <w:sz w:val="20"/>
          <w:szCs w:val="20"/>
        </w:rPr>
        <w:br/>
      </w:r>
      <w:r>
        <w:rPr>
          <w:rStyle w:val="Emphasis"/>
          <w:rFonts w:cs="Arial"/>
          <w:sz w:val="20"/>
          <w:szCs w:val="20"/>
        </w:rPr>
        <w:t>(inhoudelijke weebly, bundels miniproject, ...)</w:t>
      </w:r>
    </w:p>
    <w:p w:rsidR="00795427" w:rsidRPr="0041218E" w:rsidRDefault="00795427" w:rsidP="00795427">
      <w:pPr>
        <w:shd w:val="clear" w:color="auto" w:fill="FFFFFF"/>
        <w:spacing w:after="240"/>
        <w:rPr>
          <w:rFonts w:cs="Arial"/>
          <w:sz w:val="20"/>
          <w:szCs w:val="20"/>
          <w:u w:val="single"/>
        </w:rPr>
      </w:pPr>
      <w:r>
        <w:rPr>
          <w:rStyle w:val="Emphasis"/>
          <w:rFonts w:cs="Arial"/>
          <w:i w:val="0"/>
          <w:sz w:val="20"/>
          <w:szCs w:val="20"/>
          <w:u w:val="single"/>
        </w:rPr>
        <w:t>WAT IS ER GEDAAN?</w:t>
      </w:r>
    </w:p>
    <w:p w:rsidR="00795427" w:rsidRPr="0041218E" w:rsidRDefault="00795427" w:rsidP="00795427">
      <w:pPr>
        <w:numPr>
          <w:ilvl w:val="0"/>
          <w:numId w:val="14"/>
        </w:numPr>
        <w:shd w:val="clear" w:color="auto" w:fill="FFFFFF"/>
        <w:spacing w:after="240"/>
        <w:rPr>
          <w:rFonts w:cs="Arial"/>
          <w:b/>
          <w:sz w:val="20"/>
          <w:szCs w:val="20"/>
        </w:rPr>
      </w:pPr>
      <w:r w:rsidRPr="0041218E">
        <w:rPr>
          <w:rFonts w:cs="Arial"/>
          <w:b/>
          <w:sz w:val="20"/>
          <w:szCs w:val="20"/>
        </w:rPr>
        <w:t>De outlook kalender door Nathalie.</w:t>
      </w:r>
    </w:p>
    <w:p w:rsidR="00795427" w:rsidRDefault="00795427" w:rsidP="00795427">
      <w:pPr>
        <w:ind w:left="360"/>
        <w:jc w:val="both"/>
      </w:pPr>
      <w:r w:rsidRPr="0072168D">
        <w:rPr>
          <w:noProof/>
          <w:lang w:val="en-GB" w:eastAsia="en-GB"/>
        </w:rPr>
        <w:drawing>
          <wp:inline distT="0" distB="0" distL="0" distR="0">
            <wp:extent cx="5762625" cy="2857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6473" b="5276"/>
                    <a:stretch>
                      <a:fillRect/>
                    </a:stretch>
                  </pic:blipFill>
                  <pic:spPr bwMode="auto">
                    <a:xfrm>
                      <a:off x="0" y="0"/>
                      <a:ext cx="5762625" cy="2857500"/>
                    </a:xfrm>
                    <a:prstGeom prst="rect">
                      <a:avLst/>
                    </a:prstGeom>
                    <a:noFill/>
                    <a:ln>
                      <a:noFill/>
                    </a:ln>
                  </pic:spPr>
                </pic:pic>
              </a:graphicData>
            </a:graphic>
          </wp:inline>
        </w:drawing>
      </w:r>
    </w:p>
    <w:p w:rsidR="00795427" w:rsidRPr="0072168D" w:rsidRDefault="00795427" w:rsidP="00795427">
      <w:pPr>
        <w:rPr>
          <w:rFonts w:cs="Arial"/>
          <w:i/>
          <w:sz w:val="20"/>
          <w:szCs w:val="20"/>
        </w:rPr>
      </w:pPr>
      <w:r w:rsidRPr="0072168D">
        <w:rPr>
          <w:rFonts w:cs="Arial"/>
          <w:i/>
          <w:sz w:val="20"/>
          <w:szCs w:val="20"/>
        </w:rPr>
        <w:t>Per sessie staat ook het lokaal en het tijdstip genoteerd. Dit kan worden aangepast indien er iets verandert.</w:t>
      </w:r>
    </w:p>
    <w:p w:rsidR="00795427" w:rsidRPr="000E6A67" w:rsidRDefault="00795427" w:rsidP="00795427">
      <w:pPr>
        <w:rPr>
          <w:rFonts w:cs="Arial"/>
          <w:i/>
          <w:sz w:val="20"/>
        </w:rPr>
      </w:pPr>
      <w:r>
        <w:rPr>
          <w:rFonts w:cs="Arial"/>
          <w:i/>
          <w:sz w:val="20"/>
        </w:rPr>
        <w:t>Voorlopige kleurenagenda: Geel voor de sessies. Groen voor afspraken buiten de sessies.</w:t>
      </w:r>
    </w:p>
    <w:p w:rsidR="00795427" w:rsidRPr="0072168D" w:rsidRDefault="00795427" w:rsidP="00795427">
      <w:pPr>
        <w:rPr>
          <w:rFonts w:cs="Arial"/>
        </w:rPr>
      </w:pPr>
      <w:r w:rsidRPr="0072168D">
        <w:rPr>
          <w:noProof/>
          <w:lang w:val="en-GB" w:eastAsia="en-GB"/>
        </w:rPr>
        <w:drawing>
          <wp:inline distT="0" distB="0" distL="0" distR="0">
            <wp:extent cx="576262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42059"/>
                    <a:stretch>
                      <a:fillRect/>
                    </a:stretch>
                  </pic:blipFill>
                  <pic:spPr bwMode="auto">
                    <a:xfrm>
                      <a:off x="0" y="0"/>
                      <a:ext cx="5762625" cy="1876425"/>
                    </a:xfrm>
                    <a:prstGeom prst="rect">
                      <a:avLst/>
                    </a:prstGeom>
                    <a:noFill/>
                    <a:ln>
                      <a:noFill/>
                    </a:ln>
                  </pic:spPr>
                </pic:pic>
              </a:graphicData>
            </a:graphic>
          </wp:inline>
        </w:drawing>
      </w:r>
    </w:p>
    <w:p w:rsidR="00795427" w:rsidRDefault="00795427" w:rsidP="00795427">
      <w:pPr>
        <w:shd w:val="clear" w:color="auto" w:fill="FFFFFF"/>
        <w:spacing w:after="240"/>
        <w:rPr>
          <w:rFonts w:cs="Arial"/>
          <w:sz w:val="20"/>
          <w:szCs w:val="20"/>
        </w:rPr>
      </w:pPr>
      <w:r>
        <w:rPr>
          <w:rFonts w:cs="Arial"/>
          <w:i/>
          <w:sz w:val="20"/>
          <w:szCs w:val="20"/>
        </w:rPr>
        <w:t>Per sessie vindt iedereen het document terug taakverdeling, de taakverdeling voor de sessie.</w:t>
      </w:r>
      <w:r>
        <w:rPr>
          <w:rFonts w:cs="Arial"/>
          <w:i/>
          <w:sz w:val="20"/>
          <w:szCs w:val="20"/>
        </w:rPr>
        <w:br/>
        <w:t>Nadat de sessie is afgerond, upload de verslaggever het verslag van deze sessie ook in de kalender</w:t>
      </w:r>
      <w:r>
        <w:rPr>
          <w:rFonts w:cs="Arial"/>
          <w:sz w:val="20"/>
          <w:szCs w:val="20"/>
        </w:rPr>
        <w:br/>
      </w:r>
    </w:p>
    <w:p w:rsidR="00795427" w:rsidRDefault="00795427" w:rsidP="00795427">
      <w:pPr>
        <w:numPr>
          <w:ilvl w:val="0"/>
          <w:numId w:val="14"/>
        </w:numPr>
        <w:shd w:val="clear" w:color="auto" w:fill="FFFFFF"/>
        <w:spacing w:after="240"/>
        <w:rPr>
          <w:rFonts w:cs="Arial"/>
          <w:sz w:val="20"/>
          <w:szCs w:val="20"/>
        </w:rPr>
      </w:pPr>
      <w:r>
        <w:rPr>
          <w:rFonts w:cs="Arial"/>
          <w:b/>
          <w:sz w:val="20"/>
        </w:rPr>
        <w:t>Het resultaat van de CM-actie.</w:t>
      </w:r>
      <w:r w:rsidRPr="000E6A67">
        <w:rPr>
          <w:rFonts w:cs="Arial"/>
          <w:i/>
          <w:sz w:val="20"/>
        </w:rPr>
        <w:br/>
        <w:t xml:space="preserve">     Teleblok.be is een informatie site voor jongeren die stress vervaren. </w:t>
      </w:r>
      <w:r>
        <w:rPr>
          <w:rFonts w:cs="Arial"/>
          <w:i/>
          <w:sz w:val="20"/>
        </w:rPr>
        <w:br/>
        <w:t xml:space="preserve">   </w:t>
      </w:r>
      <w:r w:rsidRPr="000E6A67">
        <w:rPr>
          <w:rFonts w:cs="Arial"/>
          <w:i/>
          <w:sz w:val="20"/>
        </w:rPr>
        <w:t xml:space="preserve">  Vanaf Juni kunnen leerlingen ook chatten de site met een medewerker.</w:t>
      </w:r>
      <w:r>
        <w:rPr>
          <w:rFonts w:cs="Arial"/>
          <w:sz w:val="20"/>
          <w:szCs w:val="20"/>
        </w:rPr>
        <w:br/>
        <w:t xml:space="preserve">           -&gt; Hieruit besluiten wij dat Winde het CM contacteert.</w:t>
      </w:r>
    </w:p>
    <w:p w:rsidR="00795427" w:rsidRPr="0041218E" w:rsidRDefault="00795427" w:rsidP="00795427">
      <w:pPr>
        <w:numPr>
          <w:ilvl w:val="0"/>
          <w:numId w:val="14"/>
        </w:numPr>
        <w:shd w:val="clear" w:color="auto" w:fill="FFFFFF"/>
        <w:spacing w:after="240"/>
        <w:rPr>
          <w:rFonts w:cs="Arial"/>
          <w:sz w:val="20"/>
          <w:szCs w:val="20"/>
        </w:rPr>
      </w:pPr>
      <w:r>
        <w:rPr>
          <w:rFonts w:cs="Arial"/>
          <w:b/>
          <w:sz w:val="20"/>
        </w:rPr>
        <w:t>Laura heeft een verslag bijgehouden.</w:t>
      </w:r>
      <w:r>
        <w:rPr>
          <w:rFonts w:cs="Arial"/>
          <w:sz w:val="20"/>
          <w:szCs w:val="20"/>
        </w:rPr>
        <w:t xml:space="preserve"> </w:t>
      </w:r>
      <w:r>
        <w:rPr>
          <w:rFonts w:cs="Arial"/>
          <w:b/>
          <w:sz w:val="20"/>
          <w:szCs w:val="20"/>
        </w:rPr>
        <w:t>(Zie het verslag document)</w:t>
      </w:r>
    </w:p>
    <w:p w:rsidR="00795427" w:rsidRPr="00795427" w:rsidRDefault="00795427" w:rsidP="00795427">
      <w:pPr>
        <w:numPr>
          <w:ilvl w:val="0"/>
          <w:numId w:val="14"/>
        </w:numPr>
        <w:shd w:val="clear" w:color="auto" w:fill="FFFFFF"/>
        <w:spacing w:after="240"/>
        <w:rPr>
          <w:rFonts w:cs="Arial"/>
          <w:sz w:val="20"/>
          <w:szCs w:val="20"/>
        </w:rPr>
      </w:pPr>
      <w:r>
        <w:rPr>
          <w:rFonts w:cs="Arial"/>
          <w:b/>
          <w:sz w:val="20"/>
          <w:szCs w:val="20"/>
        </w:rPr>
        <w:t xml:space="preserve">In het eerder vermelde verslag </w:t>
      </w:r>
      <w:r>
        <w:rPr>
          <w:rFonts w:cs="Arial"/>
          <w:b/>
          <w:sz w:val="20"/>
          <w:szCs w:val="20"/>
        </w:rPr>
        <w:t>vinden we</w:t>
      </w:r>
      <w:r>
        <w:rPr>
          <w:rFonts w:cs="Arial"/>
          <w:b/>
          <w:sz w:val="20"/>
          <w:szCs w:val="20"/>
        </w:rPr>
        <w:t xml:space="preserve"> de verzamelde informatie + de bronvermelding van Michiel, Lennert en Ah</w:t>
      </w:r>
      <w:r>
        <w:rPr>
          <w:rFonts w:cs="Arial"/>
          <w:b/>
          <w:sz w:val="20"/>
          <w:szCs w:val="20"/>
        </w:rPr>
        <w:t>lam over hun deelvragen</w:t>
      </w:r>
      <w:r>
        <w:rPr>
          <w:rFonts w:cs="Arial"/>
          <w:b/>
          <w:sz w:val="20"/>
          <w:szCs w:val="20"/>
        </w:rPr>
        <w:t>.</w:t>
      </w:r>
      <w:r>
        <w:rPr>
          <w:rFonts w:cs="Arial"/>
          <w:b/>
          <w:sz w:val="20"/>
          <w:szCs w:val="20"/>
        </w:rPr>
        <w:t xml:space="preserve"> </w:t>
      </w:r>
    </w:p>
    <w:p w:rsidR="00795427" w:rsidRDefault="00795427" w:rsidP="00795427">
      <w:pPr>
        <w:shd w:val="clear" w:color="auto" w:fill="FFFFFF"/>
        <w:spacing w:after="240"/>
        <w:rPr>
          <w:rFonts w:cs="Arial"/>
          <w:sz w:val="20"/>
          <w:szCs w:val="20"/>
          <w:u w:val="single"/>
        </w:rPr>
      </w:pPr>
      <w:r>
        <w:rPr>
          <w:rFonts w:cs="Arial"/>
          <w:sz w:val="20"/>
          <w:szCs w:val="20"/>
          <w:u w:val="single"/>
        </w:rPr>
        <w:lastRenderedPageBreak/>
        <w:t>WANNEER WORDEN ER VERDERE STAPPEN GENOMEN?</w:t>
      </w:r>
    </w:p>
    <w:p w:rsidR="00795427" w:rsidRPr="00916725" w:rsidRDefault="00795427" w:rsidP="00795427">
      <w:pPr>
        <w:numPr>
          <w:ilvl w:val="0"/>
          <w:numId w:val="17"/>
        </w:numPr>
        <w:shd w:val="clear" w:color="auto" w:fill="FFFFFF"/>
        <w:spacing w:after="240"/>
        <w:rPr>
          <w:rFonts w:cs="Arial"/>
          <w:sz w:val="20"/>
          <w:szCs w:val="20"/>
        </w:rPr>
      </w:pPr>
      <w:r>
        <w:rPr>
          <w:rFonts w:cs="Arial"/>
          <w:b/>
          <w:sz w:val="20"/>
          <w:szCs w:val="20"/>
        </w:rPr>
        <w:t>We besluiten een Weebly aan te maken waarop alle verslagen van elke sessie zullen worden gepost. Zo creëeren we een overzicht.</w:t>
      </w:r>
      <w:r>
        <w:rPr>
          <w:rFonts w:cs="Arial"/>
          <w:sz w:val="20"/>
          <w:szCs w:val="20"/>
        </w:rPr>
        <w:br/>
      </w:r>
      <w:r w:rsidRPr="00916725">
        <w:rPr>
          <w:rFonts w:cs="Arial"/>
          <w:sz w:val="20"/>
          <w:szCs w:val="20"/>
        </w:rPr>
        <w:t>Deze weebly wor</w:t>
      </w:r>
      <w:r>
        <w:rPr>
          <w:rFonts w:cs="Arial"/>
          <w:sz w:val="20"/>
          <w:szCs w:val="20"/>
        </w:rPr>
        <w:t>dt gemaakt door Nathalie voor de derde sessie.</w:t>
      </w:r>
    </w:p>
    <w:p w:rsidR="00795427" w:rsidRPr="00916725" w:rsidRDefault="00795427" w:rsidP="00795427">
      <w:pPr>
        <w:numPr>
          <w:ilvl w:val="0"/>
          <w:numId w:val="17"/>
        </w:numPr>
        <w:shd w:val="clear" w:color="auto" w:fill="FFFFFF"/>
        <w:spacing w:after="240"/>
        <w:rPr>
          <w:rFonts w:cs="Arial"/>
          <w:b/>
          <w:sz w:val="20"/>
          <w:szCs w:val="20"/>
        </w:rPr>
      </w:pPr>
      <w:r w:rsidRPr="00916725">
        <w:rPr>
          <w:rFonts w:cs="Arial"/>
          <w:b/>
          <w:sz w:val="20"/>
        </w:rPr>
        <w:t>Welke informatie ontbreekt er nog?</w:t>
      </w:r>
      <w:r w:rsidRPr="00916725">
        <w:rPr>
          <w:rFonts w:cs="Arial"/>
          <w:b/>
        </w:rPr>
        <w:br/>
      </w:r>
      <w:r>
        <w:rPr>
          <w:rFonts w:cs="Arial"/>
          <w:sz w:val="20"/>
          <w:szCs w:val="20"/>
        </w:rPr>
        <w:t>Ons onderwerp over kansarmoede is nog niet aangepakt. Ahlam zal daarom tegen de derde sessie een medewerker van het CLB contacteren om hier verdere informatie over te verzamelen.</w:t>
      </w:r>
    </w:p>
    <w:p w:rsidR="00795427" w:rsidRPr="00916725" w:rsidRDefault="00795427" w:rsidP="00795427">
      <w:pPr>
        <w:numPr>
          <w:ilvl w:val="0"/>
          <w:numId w:val="17"/>
        </w:numPr>
        <w:shd w:val="clear" w:color="auto" w:fill="FFFFFF"/>
        <w:spacing w:after="240"/>
        <w:rPr>
          <w:rFonts w:cs="Arial"/>
          <w:b/>
          <w:sz w:val="20"/>
          <w:szCs w:val="20"/>
        </w:rPr>
      </w:pPr>
      <w:r>
        <w:rPr>
          <w:rFonts w:cs="Arial"/>
          <w:b/>
          <w:sz w:val="20"/>
        </w:rPr>
        <w:t>Welke informatie ontbreekt er nog?</w:t>
      </w:r>
      <w:r>
        <w:rPr>
          <w:rFonts w:cs="Arial"/>
          <w:b/>
          <w:sz w:val="20"/>
          <w:szCs w:val="20"/>
        </w:rPr>
        <w:br/>
      </w:r>
      <w:r>
        <w:rPr>
          <w:rFonts w:cs="Arial"/>
          <w:sz w:val="20"/>
          <w:szCs w:val="20"/>
        </w:rPr>
        <w:t>Om meer persoonlijke bron in ons werk te integreren dan louter internet, gaat iedereen kijken nof het mogelijk is om een enquete te laten rondgaan in hun stageschool. Dit bespreekt iedereen individueel met hun stagecoördinator.</w:t>
      </w:r>
    </w:p>
    <w:p w:rsidR="00795427" w:rsidRDefault="00795427" w:rsidP="00795427">
      <w:pPr>
        <w:shd w:val="clear" w:color="auto" w:fill="FFFFFF"/>
        <w:rPr>
          <w:rFonts w:cs="Arial"/>
          <w:sz w:val="20"/>
          <w:szCs w:val="20"/>
        </w:rPr>
      </w:pPr>
      <w:r>
        <w:rPr>
          <w:rFonts w:cs="Arial"/>
          <w:sz w:val="20"/>
          <w:szCs w:val="20"/>
        </w:rPr>
        <w:pict>
          <v:rect id="_x0000_i1028" style="width:0;height:1.5pt" o:hralign="center" o:hrstd="t" o:hr="t" fillcolor="#aca899" stroked="f"/>
        </w:pict>
      </w:r>
    </w:p>
    <w:p w:rsidR="00795427" w:rsidRDefault="00795427" w:rsidP="00795427">
      <w:pPr>
        <w:rPr>
          <w:rFonts w:cs="Arial"/>
          <w:sz w:val="20"/>
          <w:szCs w:val="20"/>
        </w:rPr>
      </w:pPr>
      <w:r>
        <w:rPr>
          <w:rStyle w:val="Strong"/>
          <w:rFonts w:cs="Arial"/>
          <w:sz w:val="20"/>
          <w:szCs w:val="20"/>
        </w:rPr>
        <w:t>ANDERE AFSPRAKEN BINNEN DE GROEP</w:t>
      </w:r>
      <w:r>
        <w:rPr>
          <w:rFonts w:cs="Arial"/>
          <w:sz w:val="20"/>
          <w:szCs w:val="20"/>
        </w:rPr>
        <w:br/>
      </w:r>
    </w:p>
    <w:p w:rsidR="00795427" w:rsidRDefault="00795427" w:rsidP="00795427">
      <w:pPr>
        <w:numPr>
          <w:ilvl w:val="0"/>
          <w:numId w:val="16"/>
        </w:numPr>
        <w:shd w:val="clear" w:color="auto" w:fill="FFFFFF"/>
        <w:spacing w:after="240"/>
        <w:rPr>
          <w:rFonts w:cs="Arial"/>
          <w:sz w:val="20"/>
          <w:szCs w:val="20"/>
        </w:rPr>
      </w:pPr>
      <w:r>
        <w:rPr>
          <w:rFonts w:cs="Arial"/>
          <w:sz w:val="20"/>
        </w:rPr>
        <w:t xml:space="preserve">Zoals eerder werd vermeld: </w:t>
      </w:r>
      <w:r>
        <w:rPr>
          <w:rFonts w:cs="Arial"/>
          <w:sz w:val="20"/>
          <w:szCs w:val="20"/>
        </w:rPr>
        <w:t>We besluiten dat evaluatie van de groep zal plaatsvinden tijdens de derde sessie, wanneer de gehele groep aanwezig is.</w:t>
      </w:r>
    </w:p>
    <w:p w:rsidR="00795427" w:rsidRDefault="00795427" w:rsidP="00795427">
      <w:pPr>
        <w:numPr>
          <w:ilvl w:val="0"/>
          <w:numId w:val="16"/>
        </w:numPr>
        <w:shd w:val="clear" w:color="auto" w:fill="FFFFFF"/>
        <w:spacing w:after="240"/>
        <w:rPr>
          <w:rFonts w:cs="Arial"/>
          <w:sz w:val="20"/>
          <w:szCs w:val="20"/>
        </w:rPr>
      </w:pPr>
      <w:r w:rsidRPr="00C33802">
        <w:rPr>
          <w:rFonts w:cs="Arial"/>
          <w:sz w:val="20"/>
          <w:szCs w:val="22"/>
        </w:rPr>
        <w:t>Nathalie doet de verbetering van de taal</w:t>
      </w:r>
      <w:r>
        <w:rPr>
          <w:rFonts w:cs="Arial"/>
          <w:sz w:val="20"/>
          <w:szCs w:val="22"/>
        </w:rPr>
        <w:t>, vanwege haar vak Nederlands.</w:t>
      </w:r>
    </w:p>
    <w:p w:rsidR="00795427" w:rsidRPr="00916725" w:rsidRDefault="00795427" w:rsidP="00795427">
      <w:pPr>
        <w:numPr>
          <w:ilvl w:val="0"/>
          <w:numId w:val="16"/>
        </w:numPr>
        <w:shd w:val="clear" w:color="auto" w:fill="FFFFFF"/>
        <w:spacing w:after="240"/>
        <w:rPr>
          <w:rFonts w:cs="Arial"/>
          <w:sz w:val="20"/>
          <w:szCs w:val="20"/>
        </w:rPr>
      </w:pPr>
      <w:r w:rsidRPr="00916725">
        <w:rPr>
          <w:rFonts w:cs="Arial"/>
          <w:sz w:val="20"/>
          <w:szCs w:val="22"/>
        </w:rPr>
        <w:t>Michiel zorgt voor de Engelstalige bronnen, vanwege zijn vak Engels.</w:t>
      </w:r>
    </w:p>
    <w:p w:rsidR="00795427" w:rsidRDefault="00795427" w:rsidP="00795427">
      <w:pPr>
        <w:shd w:val="clear" w:color="auto" w:fill="FFFFFF"/>
        <w:spacing w:after="240"/>
        <w:rPr>
          <w:rFonts w:cs="Arial"/>
          <w:sz w:val="20"/>
          <w:szCs w:val="20"/>
        </w:rPr>
      </w:pPr>
    </w:p>
    <w:p w:rsidR="00795427" w:rsidRPr="00AD7415" w:rsidRDefault="00795427" w:rsidP="00795427">
      <w:pPr>
        <w:shd w:val="clear" w:color="auto" w:fill="FFFFFF"/>
        <w:spacing w:after="240"/>
        <w:rPr>
          <w:rFonts w:cs="Arial"/>
          <w:sz w:val="16"/>
          <w:szCs w:val="20"/>
        </w:rPr>
      </w:pPr>
    </w:p>
    <w:p w:rsidR="00F03896" w:rsidRPr="00795427" w:rsidRDefault="00F03896" w:rsidP="00795427"/>
    <w:sectPr w:rsidR="00F03896" w:rsidRPr="0079542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5DF" w:rsidRDefault="001915DF" w:rsidP="00006993">
      <w:r>
        <w:separator/>
      </w:r>
    </w:p>
  </w:endnote>
  <w:endnote w:type="continuationSeparator" w:id="0">
    <w:p w:rsidR="001915DF" w:rsidRDefault="001915DF" w:rsidP="0000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5DF" w:rsidRDefault="001915DF" w:rsidP="00006993">
      <w:r>
        <w:separator/>
      </w:r>
    </w:p>
  </w:footnote>
  <w:footnote w:type="continuationSeparator" w:id="0">
    <w:p w:rsidR="001915DF" w:rsidRDefault="001915DF" w:rsidP="00006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93" w:rsidRDefault="00006993" w:rsidP="00006993">
    <w:pPr>
      <w:pStyle w:val="Header"/>
      <w:pBdr>
        <w:bottom w:val="single" w:sz="4" w:space="1" w:color="auto"/>
      </w:pBdr>
      <w:tabs>
        <w:tab w:val="left" w:pos="4536"/>
      </w:tabs>
      <w:jc w:val="right"/>
      <w:rPr>
        <w:rFonts w:cs="Arial"/>
        <w:sz w:val="20"/>
        <w:szCs w:val="20"/>
      </w:rPr>
    </w:pPr>
    <w:r>
      <w:rPr>
        <w:noProof/>
        <w:lang w:val="en-GB" w:eastAsia="en-GB"/>
      </w:rPr>
      <w:drawing>
        <wp:anchor distT="0" distB="0" distL="114300" distR="114300" simplePos="0" relativeHeight="251659264" behindDoc="1" locked="0" layoutInCell="1" allowOverlap="1">
          <wp:simplePos x="0" y="0"/>
          <wp:positionH relativeFrom="column">
            <wp:posOffset>-15240</wp:posOffset>
          </wp:positionH>
          <wp:positionV relativeFrom="paragraph">
            <wp:posOffset>-95885</wp:posOffset>
          </wp:positionV>
          <wp:extent cx="1151890" cy="255905"/>
          <wp:effectExtent l="0" t="0" r="0" b="0"/>
          <wp:wrapTight wrapText="bothSides">
            <wp:wrapPolygon edited="0">
              <wp:start x="0" y="0"/>
              <wp:lineTo x="0" y="19295"/>
              <wp:lineTo x="21076" y="19295"/>
              <wp:lineTo x="21076" y="0"/>
              <wp:lineTo x="0" y="0"/>
            </wp:wrapPolygon>
          </wp:wrapTight>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0620" cy="25463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36779F">
      <w:rPr>
        <w:rFonts w:cs="Arial"/>
        <w:b/>
        <w:sz w:val="20"/>
        <w:szCs w:val="20"/>
      </w:rPr>
      <w:tab/>
    </w:r>
    <w:r>
      <w:rPr>
        <w:rFonts w:cs="Arial"/>
        <w:b/>
        <w:sz w:val="20"/>
        <w:szCs w:val="20"/>
      </w:rPr>
      <w:tab/>
    </w:r>
    <w:r w:rsidR="00DC5566">
      <w:rPr>
        <w:rFonts w:cs="Arial"/>
        <w:sz w:val="20"/>
        <w:szCs w:val="20"/>
      </w:rPr>
      <w:t>VOW</w:t>
    </w:r>
  </w:p>
  <w:p w:rsidR="00006993" w:rsidRDefault="00006993" w:rsidP="00006993">
    <w:pPr>
      <w:pStyle w:val="Header"/>
      <w:pBdr>
        <w:bottom w:val="single" w:sz="4" w:space="1" w:color="auto"/>
      </w:pBdr>
      <w:tabs>
        <w:tab w:val="left" w:pos="4536"/>
      </w:tabs>
      <w:rPr>
        <w:rFonts w:cs="Arial"/>
        <w:sz w:val="20"/>
        <w:szCs w:val="20"/>
      </w:rPr>
    </w:pPr>
    <w:r>
      <w:rPr>
        <w:rFonts w:cs="Arial"/>
        <w:sz w:val="20"/>
        <w:szCs w:val="20"/>
      </w:rPr>
      <w:tab/>
    </w:r>
    <w:r>
      <w:rPr>
        <w:rFonts w:cs="Arial"/>
        <w:sz w:val="20"/>
        <w:szCs w:val="20"/>
      </w:rPr>
      <w:tab/>
    </w:r>
    <w:r w:rsidR="00795427">
      <w:rPr>
        <w:rFonts w:cs="Arial"/>
        <w:sz w:val="20"/>
        <w:szCs w:val="20"/>
      </w:rPr>
      <w:t>Startdocument</w:t>
    </w:r>
  </w:p>
  <w:p w:rsidR="00006993" w:rsidRDefault="0036779F" w:rsidP="00006993">
    <w:pPr>
      <w:pStyle w:val="Header"/>
      <w:pBdr>
        <w:bottom w:val="single" w:sz="4" w:space="1" w:color="auto"/>
      </w:pBdr>
      <w:tabs>
        <w:tab w:val="left" w:pos="4536"/>
      </w:tabs>
      <w:rPr>
        <w:rFonts w:cs="Arial"/>
        <w:i/>
        <w:sz w:val="20"/>
        <w:szCs w:val="20"/>
      </w:rPr>
    </w:pPr>
    <w:r w:rsidRPr="00674724">
      <w:rPr>
        <w:rFonts w:cs="Arial"/>
        <w:sz w:val="20"/>
        <w:szCs w:val="20"/>
      </w:rPr>
      <w:t>Ahlam Bouchafrati</w:t>
    </w:r>
    <w:r>
      <w:rPr>
        <w:rFonts w:cs="Arial"/>
        <w:sz w:val="20"/>
        <w:szCs w:val="20"/>
      </w:rPr>
      <w:t xml:space="preserve">, Lennert Hansen, Lien Peeters, Niels Christiaens, </w:t>
    </w:r>
    <w:r>
      <w:rPr>
        <w:rFonts w:cs="Arial"/>
        <w:sz w:val="20"/>
        <w:szCs w:val="20"/>
      </w:rPr>
      <w:br/>
      <w:t xml:space="preserve">Nathalie Stuker Laura Clabbers, Winde Fierens, Michiel Vandebosch, </w:t>
    </w:r>
    <w:r>
      <w:rPr>
        <w:rFonts w:cs="Arial"/>
        <w:sz w:val="20"/>
        <w:szCs w:val="20"/>
      </w:rPr>
      <w:br/>
      <w:t>Sol Geraedts</w:t>
    </w:r>
    <w:r w:rsidR="00462AFD">
      <w:rPr>
        <w:rFonts w:cs="Arial"/>
        <w:sz w:val="20"/>
        <w:szCs w:val="20"/>
      </w:rPr>
      <w:tab/>
    </w:r>
    <w:r>
      <w:rPr>
        <w:rFonts w:cs="Arial"/>
        <w:sz w:val="20"/>
        <w:szCs w:val="20"/>
      </w:rPr>
      <w:tab/>
    </w:r>
    <w:r w:rsidR="00795427">
      <w:rPr>
        <w:rFonts w:cs="Arial"/>
        <w:sz w:val="20"/>
        <w:szCs w:val="20"/>
      </w:rPr>
      <w:t>10/03</w:t>
    </w:r>
    <w:r w:rsidR="00006993">
      <w:rPr>
        <w:rFonts w:cs="Arial"/>
        <w:sz w:val="20"/>
        <w:szCs w:val="20"/>
      </w:rPr>
      <w:t>/2015</w:t>
    </w:r>
  </w:p>
  <w:p w:rsidR="00006993" w:rsidRDefault="00006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3665"/>
    <w:multiLevelType w:val="hybridMultilevel"/>
    <w:tmpl w:val="DFDCB1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2336FB3"/>
    <w:multiLevelType w:val="hybridMultilevel"/>
    <w:tmpl w:val="8D7C6CB0"/>
    <w:lvl w:ilvl="0" w:tplc="CFDE26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E5BBC"/>
    <w:multiLevelType w:val="hybridMultilevel"/>
    <w:tmpl w:val="2C0C3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14A93980"/>
    <w:multiLevelType w:val="hybridMultilevel"/>
    <w:tmpl w:val="10BEAE50"/>
    <w:lvl w:ilvl="0" w:tplc="04090001">
      <w:start w:val="1"/>
      <w:numFmt w:val="bullet"/>
      <w:lvlText w:val=""/>
      <w:lvlJc w:val="left"/>
      <w:pPr>
        <w:ind w:left="720" w:hanging="360"/>
      </w:pPr>
      <w:rPr>
        <w:rFonts w:ascii="Symbol" w:hAnsi="Symbol" w:hint="default"/>
      </w:rPr>
    </w:lvl>
    <w:lvl w:ilvl="1" w:tplc="D7E89F5C">
      <w:numFmt w:val="bullet"/>
      <w:lvlText w:val="-"/>
      <w:lvlJc w:val="left"/>
      <w:pPr>
        <w:ind w:left="502"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8A65E62"/>
    <w:multiLevelType w:val="hybridMultilevel"/>
    <w:tmpl w:val="2562A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C940112"/>
    <w:multiLevelType w:val="hybridMultilevel"/>
    <w:tmpl w:val="92F65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E4A2EF1"/>
    <w:multiLevelType w:val="hybridMultilevel"/>
    <w:tmpl w:val="2A4C0D32"/>
    <w:lvl w:ilvl="0" w:tplc="2BCEC6C6">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B8C6692"/>
    <w:multiLevelType w:val="hybridMultilevel"/>
    <w:tmpl w:val="CEC4ED58"/>
    <w:lvl w:ilvl="0" w:tplc="015ECC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06808E1"/>
    <w:multiLevelType w:val="hybridMultilevel"/>
    <w:tmpl w:val="7AEADD6E"/>
    <w:lvl w:ilvl="0" w:tplc="015ECC5C">
      <w:start w:val="3"/>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8EA493F"/>
    <w:multiLevelType w:val="multilevel"/>
    <w:tmpl w:val="0C22BB34"/>
    <w:lvl w:ilvl="0">
      <w:start w:val="1"/>
      <w:numFmt w:val="decimal"/>
      <w:lvlText w:val="%1"/>
      <w:lvlJc w:val="left"/>
      <w:pPr>
        <w:ind w:left="851" w:hanging="851"/>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lvl>
    <w:lvl w:ilvl="3">
      <w:start w:val="1"/>
      <w:numFmt w:val="decimal"/>
      <w:pStyle w:val="Heading4"/>
      <w:lvlText w:val="%1.%2.%3.%4"/>
      <w:lvlJc w:val="left"/>
      <w:pPr>
        <w:ind w:left="851" w:hanging="851"/>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593C2CE0"/>
    <w:multiLevelType w:val="hybridMultilevel"/>
    <w:tmpl w:val="FC167138"/>
    <w:lvl w:ilvl="0" w:tplc="DBA28972">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B769EB"/>
    <w:multiLevelType w:val="hybridMultilevel"/>
    <w:tmpl w:val="67C67C18"/>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FE51F5B"/>
    <w:multiLevelType w:val="hybridMultilevel"/>
    <w:tmpl w:val="0B66B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E6283E"/>
    <w:multiLevelType w:val="hybridMultilevel"/>
    <w:tmpl w:val="1F98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657BB9"/>
    <w:multiLevelType w:val="hybridMultilevel"/>
    <w:tmpl w:val="76D8D780"/>
    <w:lvl w:ilvl="0" w:tplc="D2B4FB1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7A333E84"/>
    <w:multiLevelType w:val="multilevel"/>
    <w:tmpl w:val="04EC1A7A"/>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F3A3371"/>
    <w:multiLevelType w:val="hybridMultilevel"/>
    <w:tmpl w:val="557AB9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2"/>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
  </w:num>
  <w:num w:numId="10">
    <w:abstractNumId w:val="15"/>
  </w:num>
  <w:num w:numId="11">
    <w:abstractNumId w:val="12"/>
  </w:num>
  <w:num w:numId="12">
    <w:abstractNumId w:val="10"/>
  </w:num>
  <w:num w:numId="13">
    <w:abstractNumId w:val="13"/>
  </w:num>
  <w:num w:numId="14">
    <w:abstractNumId w:val="7"/>
  </w:num>
  <w:num w:numId="15">
    <w:abstractNumId w:val="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93"/>
    <w:rsid w:val="00006993"/>
    <w:rsid w:val="000804D7"/>
    <w:rsid w:val="000B4803"/>
    <w:rsid w:val="00102DA0"/>
    <w:rsid w:val="0014208E"/>
    <w:rsid w:val="001457D1"/>
    <w:rsid w:val="001915DF"/>
    <w:rsid w:val="001F4E42"/>
    <w:rsid w:val="001F7332"/>
    <w:rsid w:val="00256AA2"/>
    <w:rsid w:val="002A5BC9"/>
    <w:rsid w:val="002D7C98"/>
    <w:rsid w:val="002E5AE1"/>
    <w:rsid w:val="00366E99"/>
    <w:rsid w:val="0036779F"/>
    <w:rsid w:val="003932F6"/>
    <w:rsid w:val="003A56DA"/>
    <w:rsid w:val="00440878"/>
    <w:rsid w:val="00444CA6"/>
    <w:rsid w:val="00462AFD"/>
    <w:rsid w:val="005F5889"/>
    <w:rsid w:val="006159FD"/>
    <w:rsid w:val="00627FE4"/>
    <w:rsid w:val="00662171"/>
    <w:rsid w:val="006A7CB1"/>
    <w:rsid w:val="00795427"/>
    <w:rsid w:val="007A35A7"/>
    <w:rsid w:val="007E6368"/>
    <w:rsid w:val="008441ED"/>
    <w:rsid w:val="00864B1D"/>
    <w:rsid w:val="008E648C"/>
    <w:rsid w:val="00982A6A"/>
    <w:rsid w:val="0099750E"/>
    <w:rsid w:val="00A7546D"/>
    <w:rsid w:val="00A83ADA"/>
    <w:rsid w:val="00AC3296"/>
    <w:rsid w:val="00C85CBD"/>
    <w:rsid w:val="00D57120"/>
    <w:rsid w:val="00D64020"/>
    <w:rsid w:val="00DC5566"/>
    <w:rsid w:val="00E56C8E"/>
    <w:rsid w:val="00F038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F815AA-32C7-4993-8F23-17B64514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93"/>
    <w:pPr>
      <w:spacing w:after="0" w:line="240" w:lineRule="auto"/>
    </w:pPr>
    <w:rPr>
      <w:rFonts w:ascii="Arial" w:eastAsiaTheme="minorEastAsia" w:hAnsi="Arial"/>
      <w:sz w:val="24"/>
      <w:szCs w:val="24"/>
      <w:lang w:eastAsia="nl-NL"/>
    </w:rPr>
  </w:style>
  <w:style w:type="paragraph" w:styleId="Heading1">
    <w:name w:val="heading 1"/>
    <w:basedOn w:val="ListParagraph"/>
    <w:next w:val="Normal"/>
    <w:link w:val="Heading1Char"/>
    <w:qFormat/>
    <w:rsid w:val="00462AFD"/>
    <w:pPr>
      <w:numPr>
        <w:numId w:val="12"/>
      </w:numPr>
      <w:outlineLvl w:val="0"/>
    </w:pPr>
    <w:rPr>
      <w:b/>
      <w:sz w:val="32"/>
    </w:rPr>
  </w:style>
  <w:style w:type="paragraph" w:styleId="Heading2">
    <w:name w:val="heading 2"/>
    <w:basedOn w:val="Normal"/>
    <w:next w:val="Normal"/>
    <w:link w:val="Heading2Char"/>
    <w:unhideWhenUsed/>
    <w:qFormat/>
    <w:rsid w:val="00006993"/>
    <w:pPr>
      <w:keepNext/>
      <w:numPr>
        <w:ilvl w:val="1"/>
        <w:numId w:val="1"/>
      </w:numPr>
      <w:spacing w:before="240" w:after="120"/>
      <w:outlineLvl w:val="1"/>
    </w:pPr>
    <w:rPr>
      <w:rFonts w:cs="Arial"/>
      <w:b/>
      <w:bCs/>
      <w:iCs/>
      <w:sz w:val="28"/>
      <w:szCs w:val="28"/>
    </w:rPr>
  </w:style>
  <w:style w:type="paragraph" w:styleId="Heading3">
    <w:name w:val="heading 3"/>
    <w:basedOn w:val="Normal"/>
    <w:next w:val="Normal"/>
    <w:link w:val="Heading3Char"/>
    <w:semiHidden/>
    <w:unhideWhenUsed/>
    <w:qFormat/>
    <w:rsid w:val="00006993"/>
    <w:pPr>
      <w:keepNext/>
      <w:numPr>
        <w:ilvl w:val="2"/>
        <w:numId w:val="1"/>
      </w:numPr>
      <w:spacing w:before="240" w:after="120"/>
      <w:outlineLvl w:val="2"/>
    </w:pPr>
    <w:rPr>
      <w:rFonts w:cs="Arial"/>
      <w:b/>
      <w:bCs/>
      <w:sz w:val="26"/>
      <w:szCs w:val="26"/>
    </w:rPr>
  </w:style>
  <w:style w:type="paragraph" w:styleId="Heading4">
    <w:name w:val="heading 4"/>
    <w:basedOn w:val="Normal"/>
    <w:next w:val="Normal"/>
    <w:link w:val="Heading4Char"/>
    <w:uiPriority w:val="9"/>
    <w:semiHidden/>
    <w:unhideWhenUsed/>
    <w:qFormat/>
    <w:rsid w:val="0000699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99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99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9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99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99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993"/>
    <w:pPr>
      <w:tabs>
        <w:tab w:val="center" w:pos="4536"/>
        <w:tab w:val="right" w:pos="9072"/>
      </w:tabs>
    </w:pPr>
  </w:style>
  <w:style w:type="character" w:customStyle="1" w:styleId="HeaderChar">
    <w:name w:val="Header Char"/>
    <w:basedOn w:val="DefaultParagraphFont"/>
    <w:link w:val="Header"/>
    <w:uiPriority w:val="99"/>
    <w:rsid w:val="00006993"/>
  </w:style>
  <w:style w:type="paragraph" w:styleId="Footer">
    <w:name w:val="footer"/>
    <w:basedOn w:val="Normal"/>
    <w:link w:val="FooterChar"/>
    <w:uiPriority w:val="99"/>
    <w:unhideWhenUsed/>
    <w:rsid w:val="00006993"/>
    <w:pPr>
      <w:tabs>
        <w:tab w:val="center" w:pos="4536"/>
        <w:tab w:val="right" w:pos="9072"/>
      </w:tabs>
    </w:pPr>
  </w:style>
  <w:style w:type="character" w:customStyle="1" w:styleId="FooterChar">
    <w:name w:val="Footer Char"/>
    <w:basedOn w:val="DefaultParagraphFont"/>
    <w:link w:val="Footer"/>
    <w:uiPriority w:val="99"/>
    <w:rsid w:val="00006993"/>
  </w:style>
  <w:style w:type="character" w:customStyle="1" w:styleId="Heading1Char">
    <w:name w:val="Heading 1 Char"/>
    <w:basedOn w:val="DefaultParagraphFont"/>
    <w:link w:val="Heading1"/>
    <w:rsid w:val="00462AFD"/>
    <w:rPr>
      <w:rFonts w:ascii="Arial" w:eastAsiaTheme="minorEastAsia" w:hAnsi="Arial"/>
      <w:b/>
      <w:sz w:val="32"/>
      <w:szCs w:val="24"/>
      <w:lang w:eastAsia="nl-NL"/>
    </w:rPr>
  </w:style>
  <w:style w:type="character" w:customStyle="1" w:styleId="Heading2Char">
    <w:name w:val="Heading 2 Char"/>
    <w:basedOn w:val="DefaultParagraphFont"/>
    <w:link w:val="Heading2"/>
    <w:rsid w:val="00006993"/>
    <w:rPr>
      <w:rFonts w:ascii="Arial" w:eastAsiaTheme="minorEastAsia" w:hAnsi="Arial" w:cs="Arial"/>
      <w:b/>
      <w:bCs/>
      <w:iCs/>
      <w:sz w:val="28"/>
      <w:szCs w:val="28"/>
      <w:lang w:eastAsia="nl-NL"/>
    </w:rPr>
  </w:style>
  <w:style w:type="character" w:customStyle="1" w:styleId="Heading3Char">
    <w:name w:val="Heading 3 Char"/>
    <w:basedOn w:val="DefaultParagraphFont"/>
    <w:link w:val="Heading3"/>
    <w:semiHidden/>
    <w:rsid w:val="00006993"/>
    <w:rPr>
      <w:rFonts w:ascii="Arial" w:eastAsiaTheme="minorEastAsia" w:hAnsi="Arial" w:cs="Arial"/>
      <w:b/>
      <w:bCs/>
      <w:sz w:val="26"/>
      <w:szCs w:val="26"/>
      <w:lang w:eastAsia="nl-NL"/>
    </w:rPr>
  </w:style>
  <w:style w:type="character" w:customStyle="1" w:styleId="Heading4Char">
    <w:name w:val="Heading 4 Char"/>
    <w:basedOn w:val="DefaultParagraphFont"/>
    <w:link w:val="Heading4"/>
    <w:uiPriority w:val="9"/>
    <w:semiHidden/>
    <w:rsid w:val="00006993"/>
    <w:rPr>
      <w:rFonts w:asciiTheme="majorHAnsi" w:eastAsiaTheme="majorEastAsia" w:hAnsiTheme="majorHAnsi" w:cstheme="majorBidi"/>
      <w:b/>
      <w:bCs/>
      <w:i/>
      <w:iCs/>
      <w:color w:val="4F81BD" w:themeColor="accent1"/>
      <w:sz w:val="24"/>
      <w:szCs w:val="24"/>
      <w:lang w:eastAsia="nl-NL"/>
    </w:rPr>
  </w:style>
  <w:style w:type="character" w:customStyle="1" w:styleId="Heading5Char">
    <w:name w:val="Heading 5 Char"/>
    <w:basedOn w:val="DefaultParagraphFont"/>
    <w:link w:val="Heading5"/>
    <w:uiPriority w:val="9"/>
    <w:semiHidden/>
    <w:rsid w:val="00006993"/>
    <w:rPr>
      <w:rFonts w:asciiTheme="majorHAnsi" w:eastAsiaTheme="majorEastAsia" w:hAnsiTheme="majorHAnsi" w:cstheme="majorBidi"/>
      <w:color w:val="243F60" w:themeColor="accent1" w:themeShade="7F"/>
      <w:sz w:val="24"/>
      <w:szCs w:val="24"/>
      <w:lang w:eastAsia="nl-NL"/>
    </w:rPr>
  </w:style>
  <w:style w:type="character" w:customStyle="1" w:styleId="Heading6Char">
    <w:name w:val="Heading 6 Char"/>
    <w:basedOn w:val="DefaultParagraphFont"/>
    <w:link w:val="Heading6"/>
    <w:uiPriority w:val="9"/>
    <w:semiHidden/>
    <w:rsid w:val="00006993"/>
    <w:rPr>
      <w:rFonts w:asciiTheme="majorHAnsi" w:eastAsiaTheme="majorEastAsia" w:hAnsiTheme="majorHAnsi" w:cstheme="majorBidi"/>
      <w:i/>
      <w:iCs/>
      <w:color w:val="243F60" w:themeColor="accent1" w:themeShade="7F"/>
      <w:sz w:val="24"/>
      <w:szCs w:val="24"/>
      <w:lang w:eastAsia="nl-NL"/>
    </w:rPr>
  </w:style>
  <w:style w:type="character" w:customStyle="1" w:styleId="Heading7Char">
    <w:name w:val="Heading 7 Char"/>
    <w:basedOn w:val="DefaultParagraphFont"/>
    <w:link w:val="Heading7"/>
    <w:uiPriority w:val="9"/>
    <w:semiHidden/>
    <w:rsid w:val="00006993"/>
    <w:rPr>
      <w:rFonts w:asciiTheme="majorHAnsi" w:eastAsiaTheme="majorEastAsia" w:hAnsiTheme="majorHAnsi" w:cstheme="majorBidi"/>
      <w:i/>
      <w:iCs/>
      <w:color w:val="404040" w:themeColor="text1" w:themeTint="BF"/>
      <w:sz w:val="24"/>
      <w:szCs w:val="24"/>
      <w:lang w:eastAsia="nl-NL"/>
    </w:rPr>
  </w:style>
  <w:style w:type="character" w:customStyle="1" w:styleId="Heading8Char">
    <w:name w:val="Heading 8 Char"/>
    <w:basedOn w:val="DefaultParagraphFont"/>
    <w:link w:val="Heading8"/>
    <w:uiPriority w:val="9"/>
    <w:semiHidden/>
    <w:rsid w:val="00006993"/>
    <w:rPr>
      <w:rFonts w:asciiTheme="majorHAnsi" w:eastAsiaTheme="majorEastAsia" w:hAnsiTheme="majorHAnsi" w:cstheme="majorBidi"/>
      <w:color w:val="404040" w:themeColor="text1" w:themeTint="BF"/>
      <w:sz w:val="20"/>
      <w:szCs w:val="20"/>
      <w:lang w:eastAsia="nl-NL"/>
    </w:rPr>
  </w:style>
  <w:style w:type="character" w:customStyle="1" w:styleId="Heading9Char">
    <w:name w:val="Heading 9 Char"/>
    <w:basedOn w:val="DefaultParagraphFont"/>
    <w:link w:val="Heading9"/>
    <w:uiPriority w:val="9"/>
    <w:semiHidden/>
    <w:rsid w:val="00006993"/>
    <w:rPr>
      <w:rFonts w:asciiTheme="majorHAnsi" w:eastAsiaTheme="majorEastAsia" w:hAnsiTheme="majorHAnsi" w:cstheme="majorBidi"/>
      <w:i/>
      <w:iCs/>
      <w:color w:val="404040" w:themeColor="text1" w:themeTint="BF"/>
      <w:sz w:val="20"/>
      <w:szCs w:val="20"/>
      <w:lang w:eastAsia="nl-NL"/>
    </w:rPr>
  </w:style>
  <w:style w:type="paragraph" w:styleId="Title">
    <w:name w:val="Title"/>
    <w:basedOn w:val="Normal"/>
    <w:next w:val="Normal"/>
    <w:link w:val="TitleChar"/>
    <w:uiPriority w:val="10"/>
    <w:qFormat/>
    <w:rsid w:val="00006993"/>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993"/>
    <w:rPr>
      <w:rFonts w:asciiTheme="majorHAnsi" w:eastAsiaTheme="majorEastAsia" w:hAnsiTheme="majorHAnsi" w:cstheme="majorBidi"/>
      <w:color w:val="17365D" w:themeColor="text2" w:themeShade="BF"/>
      <w:spacing w:val="5"/>
      <w:kern w:val="28"/>
      <w:sz w:val="52"/>
      <w:szCs w:val="52"/>
      <w:lang w:eastAsia="nl-NL"/>
    </w:rPr>
  </w:style>
  <w:style w:type="paragraph" w:styleId="ListParagraph">
    <w:name w:val="List Paragraph"/>
    <w:basedOn w:val="Normal"/>
    <w:uiPriority w:val="34"/>
    <w:qFormat/>
    <w:rsid w:val="00006993"/>
    <w:pPr>
      <w:ind w:left="720"/>
    </w:pPr>
  </w:style>
  <w:style w:type="table" w:styleId="TableGrid">
    <w:name w:val="Table Grid"/>
    <w:basedOn w:val="TableNormal"/>
    <w:uiPriority w:val="59"/>
    <w:rsid w:val="00006993"/>
    <w:pPr>
      <w:spacing w:after="0" w:line="240" w:lineRule="auto"/>
    </w:pPr>
    <w:rPr>
      <w:rFonts w:ascii="Times New Roman" w:eastAsia="Times New Roman" w:hAnsi="Times New Roman" w:cs="Times New Roman"/>
      <w:sz w:val="20"/>
      <w:szCs w:val="20"/>
      <w:lang w:val="nl-BE" w:eastAsia="nl-B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795427"/>
    <w:rPr>
      <w:b/>
      <w:bCs/>
    </w:rPr>
  </w:style>
  <w:style w:type="character" w:styleId="Emphasis">
    <w:name w:val="Emphasis"/>
    <w:qFormat/>
    <w:rsid w:val="00795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2568">
      <w:bodyDiv w:val="1"/>
      <w:marLeft w:val="0"/>
      <w:marRight w:val="0"/>
      <w:marTop w:val="0"/>
      <w:marBottom w:val="0"/>
      <w:divBdr>
        <w:top w:val="none" w:sz="0" w:space="0" w:color="auto"/>
        <w:left w:val="none" w:sz="0" w:space="0" w:color="auto"/>
        <w:bottom w:val="none" w:sz="0" w:space="0" w:color="auto"/>
        <w:right w:val="none" w:sz="0" w:space="0" w:color="auto"/>
      </w:divBdr>
    </w:div>
    <w:div w:id="20098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956</Words>
  <Characters>5452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LauЯa Ayumu</dc:creator>
  <cp:lastModifiedBy>Lieke</cp:lastModifiedBy>
  <cp:revision>2</cp:revision>
  <dcterms:created xsi:type="dcterms:W3CDTF">2015-05-12T23:13:00Z</dcterms:created>
  <dcterms:modified xsi:type="dcterms:W3CDTF">2015-05-12T23:13:00Z</dcterms:modified>
</cp:coreProperties>
</file>